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83" w:rsidRDefault="002C1283" w:rsidP="00601A0A">
      <w:pPr>
        <w:ind w:firstLine="0"/>
        <w:jc w:val="center"/>
        <w:rPr>
          <w:rFonts w:eastAsia="Calibri"/>
          <w:b/>
          <w:sz w:val="32"/>
          <w:szCs w:val="32"/>
        </w:rPr>
      </w:pPr>
    </w:p>
    <w:p w:rsidR="00601A0A" w:rsidRPr="0047591A" w:rsidRDefault="00601A0A" w:rsidP="00F319D9">
      <w:pPr>
        <w:spacing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47591A">
        <w:rPr>
          <w:rFonts w:eastAsia="Calibri"/>
          <w:b/>
          <w:sz w:val="32"/>
          <w:szCs w:val="32"/>
        </w:rPr>
        <w:t>Порядок</w:t>
      </w:r>
    </w:p>
    <w:p w:rsidR="00601A0A" w:rsidRPr="004716D3" w:rsidRDefault="00601A0A" w:rsidP="00F319D9">
      <w:pPr>
        <w:spacing w:line="240" w:lineRule="auto"/>
        <w:ind w:firstLine="0"/>
        <w:jc w:val="center"/>
        <w:rPr>
          <w:b/>
        </w:rPr>
      </w:pPr>
      <w:r w:rsidRPr="0047591A">
        <w:rPr>
          <w:rFonts w:eastAsia="Calibri"/>
          <w:b/>
        </w:rPr>
        <w:t xml:space="preserve">представления </w:t>
      </w:r>
      <w:r>
        <w:rPr>
          <w:b/>
        </w:rPr>
        <w:t>сведений</w:t>
      </w:r>
    </w:p>
    <w:p w:rsidR="00601A0A" w:rsidRDefault="00601A0A" w:rsidP="00F319D9">
      <w:pPr>
        <w:spacing w:line="240" w:lineRule="auto"/>
        <w:ind w:firstLine="0"/>
        <w:jc w:val="center"/>
        <w:rPr>
          <w:rFonts w:eastAsia="Calibri"/>
          <w:b/>
        </w:rPr>
      </w:pPr>
      <w:r w:rsidRPr="004716D3">
        <w:rPr>
          <w:b/>
        </w:rPr>
        <w:t>о</w:t>
      </w:r>
      <w:r>
        <w:rPr>
          <w:b/>
        </w:rPr>
        <w:t>б</w:t>
      </w:r>
      <w:r w:rsidRPr="004716D3">
        <w:rPr>
          <w:b/>
        </w:rPr>
        <w:t xml:space="preserve"> </w:t>
      </w:r>
      <w:r>
        <w:rPr>
          <w:b/>
        </w:rPr>
        <w:t>итогах</w:t>
      </w:r>
      <w:r w:rsidRPr="007D2CBA">
        <w:rPr>
          <w:b/>
        </w:rPr>
        <w:t xml:space="preserve"> кол</w:t>
      </w:r>
      <w:r>
        <w:rPr>
          <w:b/>
        </w:rPr>
        <w:t>лективно-</w:t>
      </w:r>
      <w:r w:rsidRPr="007D2CBA">
        <w:rPr>
          <w:b/>
        </w:rPr>
        <w:t>договорной кампании</w:t>
      </w:r>
    </w:p>
    <w:p w:rsidR="00F319D9" w:rsidRDefault="00F319D9" w:rsidP="00F319D9">
      <w:pPr>
        <w:spacing w:line="264" w:lineRule="auto"/>
        <w:jc w:val="center"/>
        <w:rPr>
          <w:rFonts w:eastAsia="Calibri"/>
          <w:b/>
        </w:rPr>
      </w:pPr>
    </w:p>
    <w:p w:rsidR="00601A0A" w:rsidRDefault="00601A0A" w:rsidP="00F319D9">
      <w:pPr>
        <w:spacing w:line="264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</w:t>
      </w:r>
      <w:r>
        <w:rPr>
          <w:b/>
        </w:rPr>
        <w:t>К</w:t>
      </w:r>
      <w:r>
        <w:rPr>
          <w:rFonts w:eastAsia="Calibri"/>
          <w:b/>
        </w:rPr>
        <w:t>ДК-1</w:t>
      </w:r>
    </w:p>
    <w:p w:rsidR="00601A0A" w:rsidRDefault="00601A0A" w:rsidP="00F319D9">
      <w:pPr>
        <w:spacing w:line="264" w:lineRule="auto"/>
        <w:rPr>
          <w:rFonts w:eastAsia="Calibri"/>
        </w:rPr>
      </w:pP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rPr>
          <w:rFonts w:eastAsia="Calibri"/>
        </w:rPr>
        <w:t xml:space="preserve">заполняются </w:t>
      </w:r>
      <w:r>
        <w:t xml:space="preserve">руководителем </w:t>
      </w:r>
      <w:r>
        <w:rPr>
          <w:rFonts w:eastAsia="Calibri"/>
        </w:rPr>
        <w:t>первичной профсоюзной организаци</w:t>
      </w:r>
      <w:r>
        <w:t>й</w:t>
      </w:r>
      <w:r>
        <w:rPr>
          <w:rFonts w:eastAsia="Calibri"/>
        </w:rPr>
        <w:t xml:space="preserve"> и представляются </w:t>
      </w:r>
      <w:r>
        <w:t>не позднее</w:t>
      </w:r>
      <w:r>
        <w:rPr>
          <w:rFonts w:eastAsia="Calibri"/>
        </w:rPr>
        <w:t xml:space="preserve"> </w:t>
      </w:r>
      <w:r>
        <w:t>0</w:t>
      </w:r>
      <w:r>
        <w:rPr>
          <w:rFonts w:eastAsia="Calibri"/>
        </w:rPr>
        <w:t>1 февраля года, следующего за отчётным</w:t>
      </w:r>
      <w:r w:rsidRPr="00866C77">
        <w:rPr>
          <w:rFonts w:eastAsia="Calibri"/>
        </w:rPr>
        <w:t>, в вышестоящ</w:t>
      </w:r>
      <w:r>
        <w:rPr>
          <w:rFonts w:eastAsia="Calibri"/>
        </w:rPr>
        <w:t>ую профсоюзную</w:t>
      </w:r>
      <w:r w:rsidRPr="00866C77">
        <w:rPr>
          <w:rFonts w:eastAsia="Calibri"/>
        </w:rPr>
        <w:t xml:space="preserve"> </w:t>
      </w:r>
      <w:r>
        <w:rPr>
          <w:rFonts w:eastAsia="Calibri"/>
        </w:rPr>
        <w:t>организацию (в территориальную организацию профсоюза)</w:t>
      </w:r>
      <w:r>
        <w:t>.</w:t>
      </w:r>
    </w:p>
    <w:p w:rsidR="00F319D9" w:rsidRDefault="00F319D9" w:rsidP="00F319D9">
      <w:pPr>
        <w:spacing w:line="264" w:lineRule="auto"/>
        <w:jc w:val="center"/>
        <w:rPr>
          <w:rFonts w:eastAsia="Calibri"/>
          <w:b/>
        </w:rPr>
      </w:pPr>
    </w:p>
    <w:p w:rsidR="00601A0A" w:rsidRDefault="00601A0A" w:rsidP="00F319D9">
      <w:pPr>
        <w:spacing w:line="264" w:lineRule="auto"/>
        <w:jc w:val="center"/>
        <w:rPr>
          <w:rFonts w:eastAsia="Calibri"/>
          <w:b/>
        </w:rPr>
      </w:pPr>
      <w:r w:rsidRPr="00E4644D">
        <w:rPr>
          <w:rFonts w:eastAsia="Calibri"/>
          <w:b/>
        </w:rPr>
        <w:t xml:space="preserve">Форма </w:t>
      </w:r>
      <w:r>
        <w:rPr>
          <w:b/>
        </w:rPr>
        <w:t>К</w:t>
      </w:r>
      <w:r w:rsidRPr="00E4644D">
        <w:rPr>
          <w:rFonts w:eastAsia="Calibri"/>
          <w:b/>
        </w:rPr>
        <w:t>ДК-2</w:t>
      </w:r>
    </w:p>
    <w:p w:rsidR="00601A0A" w:rsidRDefault="00601A0A" w:rsidP="00F319D9">
      <w:pPr>
        <w:spacing w:line="264" w:lineRule="auto"/>
      </w:pP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t xml:space="preserve">заполняются руководителем </w:t>
      </w:r>
      <w:r>
        <w:rPr>
          <w:rFonts w:eastAsia="Calibri"/>
        </w:rPr>
        <w:t>территориальн</w:t>
      </w:r>
      <w:r>
        <w:t>ой</w:t>
      </w:r>
      <w:r>
        <w:rPr>
          <w:rFonts w:eastAsia="Calibri"/>
        </w:rPr>
        <w:t xml:space="preserve"> организаци</w:t>
      </w:r>
      <w:r>
        <w:t>и</w:t>
      </w:r>
      <w:r>
        <w:rPr>
          <w:rFonts w:eastAsia="Calibri"/>
        </w:rPr>
        <w:t xml:space="preserve"> профсоюза и представляются не позднее 15 февраля</w:t>
      </w:r>
      <w:r w:rsidRPr="00866C77">
        <w:rPr>
          <w:rFonts w:eastAsia="Calibri"/>
        </w:rPr>
        <w:t xml:space="preserve"> </w:t>
      </w:r>
      <w:r>
        <w:rPr>
          <w:rFonts w:eastAsia="Calibri"/>
        </w:rPr>
        <w:t>года, следующего за отчётным</w:t>
      </w:r>
      <w:r w:rsidRPr="00866C77">
        <w:rPr>
          <w:rFonts w:eastAsia="Calibri"/>
        </w:rPr>
        <w:t>,</w:t>
      </w:r>
      <w:r>
        <w:rPr>
          <w:rFonts w:eastAsia="Calibri"/>
        </w:rPr>
        <w:t xml:space="preserve"> </w:t>
      </w:r>
      <w:r>
        <w:t xml:space="preserve">в </w:t>
      </w:r>
      <w:r>
        <w:rPr>
          <w:rFonts w:eastAsia="Calibri"/>
        </w:rPr>
        <w:t>вышестоящий общероссийский (межрегио</w:t>
      </w:r>
      <w:r>
        <w:t xml:space="preserve">нальный) профсоюз и в </w:t>
      </w:r>
      <w:r w:rsidRPr="009A5CB4">
        <w:rPr>
          <w:rFonts w:eastAsia="Calibri"/>
        </w:rPr>
        <w:t>территориально</w:t>
      </w:r>
      <w:r>
        <w:rPr>
          <w:rFonts w:eastAsia="Calibri"/>
        </w:rPr>
        <w:t>е</w:t>
      </w:r>
      <w:r w:rsidRPr="009A5CB4">
        <w:rPr>
          <w:rFonts w:eastAsia="Calibri"/>
        </w:rPr>
        <w:t xml:space="preserve"> объединени</w:t>
      </w:r>
      <w:r>
        <w:rPr>
          <w:rFonts w:eastAsia="Calibri"/>
        </w:rPr>
        <w:t>е</w:t>
      </w:r>
      <w:r w:rsidRPr="009A5CB4">
        <w:rPr>
          <w:rFonts w:eastAsia="Calibri"/>
        </w:rPr>
        <w:t xml:space="preserve"> организаций профсоюзов</w:t>
      </w:r>
      <w:r>
        <w:t>.</w:t>
      </w:r>
    </w:p>
    <w:p w:rsidR="00601A0A" w:rsidRDefault="00601A0A" w:rsidP="00F319D9">
      <w:pPr>
        <w:spacing w:line="264" w:lineRule="auto"/>
      </w:pPr>
      <w:r>
        <w:t xml:space="preserve">На основе сведений, полученных от </w:t>
      </w:r>
      <w:r>
        <w:rPr>
          <w:rFonts w:eastAsia="Calibri"/>
        </w:rPr>
        <w:t>территориальны</w:t>
      </w:r>
      <w:r>
        <w:t>х</w:t>
      </w:r>
      <w:r>
        <w:rPr>
          <w:rFonts w:eastAsia="Calibri"/>
        </w:rPr>
        <w:t xml:space="preserve"> организаций профсоюза, общероссийски</w:t>
      </w:r>
      <w:r>
        <w:t>й (межрегиональный)</w:t>
      </w:r>
      <w:r>
        <w:rPr>
          <w:rFonts w:eastAsia="Calibri"/>
        </w:rPr>
        <w:t xml:space="preserve"> профсоюз</w:t>
      </w:r>
      <w:r>
        <w:t xml:space="preserve"> готовит сводный отчёт по форме. </w:t>
      </w: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t xml:space="preserve">заполняются руководителем </w:t>
      </w:r>
      <w:r>
        <w:rPr>
          <w:rFonts w:eastAsia="Calibri"/>
        </w:rPr>
        <w:t>общероссийского</w:t>
      </w:r>
      <w:r>
        <w:t xml:space="preserve"> (</w:t>
      </w:r>
      <w:r>
        <w:rPr>
          <w:rFonts w:eastAsia="Calibri"/>
        </w:rPr>
        <w:t>межрегионального</w:t>
      </w:r>
      <w:r>
        <w:t>)</w:t>
      </w:r>
      <w:r>
        <w:rPr>
          <w:rFonts w:eastAsia="Calibri"/>
        </w:rPr>
        <w:t xml:space="preserve"> профсоюза и представляются в Департамент социально-трудовых отношений и социального партнёрства Аппарата ФНПР</w:t>
      </w:r>
      <w:r w:rsidRPr="007B2F4B">
        <w:t xml:space="preserve"> </w:t>
      </w:r>
      <w:r>
        <w:rPr>
          <w:rFonts w:eastAsia="Calibri"/>
        </w:rPr>
        <w:t xml:space="preserve">не позднее </w:t>
      </w:r>
      <w:r>
        <w:t>01 марта</w:t>
      </w:r>
      <w:r>
        <w:rPr>
          <w:rFonts w:eastAsia="Calibri"/>
        </w:rPr>
        <w:t xml:space="preserve"> года, следующего за отчётным</w:t>
      </w:r>
      <w:r>
        <w:t>.</w:t>
      </w:r>
    </w:p>
    <w:p w:rsidR="00F319D9" w:rsidRDefault="00F319D9" w:rsidP="00F319D9">
      <w:pPr>
        <w:spacing w:line="264" w:lineRule="auto"/>
        <w:jc w:val="center"/>
        <w:rPr>
          <w:rFonts w:eastAsia="Calibri"/>
          <w:b/>
        </w:rPr>
      </w:pPr>
    </w:p>
    <w:p w:rsidR="00601A0A" w:rsidRDefault="00601A0A" w:rsidP="00F319D9">
      <w:pPr>
        <w:spacing w:line="264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</w:t>
      </w:r>
      <w:r>
        <w:rPr>
          <w:b/>
        </w:rPr>
        <w:t>К</w:t>
      </w:r>
      <w:r>
        <w:rPr>
          <w:rFonts w:eastAsia="Calibri"/>
          <w:b/>
        </w:rPr>
        <w:t>ДК-3</w:t>
      </w:r>
    </w:p>
    <w:p w:rsidR="00601A0A" w:rsidRDefault="00601A0A" w:rsidP="00F319D9">
      <w:pPr>
        <w:spacing w:line="264" w:lineRule="auto"/>
      </w:pPr>
      <w:r w:rsidRPr="0047591A">
        <w:rPr>
          <w:rFonts w:eastAsia="Calibri"/>
        </w:rPr>
        <w:t>Свед</w:t>
      </w:r>
      <w:r>
        <w:rPr>
          <w:rFonts w:eastAsia="Calibri"/>
        </w:rPr>
        <w:t>е</w:t>
      </w:r>
      <w:r w:rsidRPr="0047591A">
        <w:rPr>
          <w:rFonts w:eastAsia="Calibri"/>
        </w:rPr>
        <w:t xml:space="preserve">ния по форме </w:t>
      </w:r>
      <w:r>
        <w:rPr>
          <w:rFonts w:eastAsia="Calibri"/>
        </w:rPr>
        <w:t xml:space="preserve">заполняются </w:t>
      </w:r>
      <w:r>
        <w:t>руководителем</w:t>
      </w:r>
      <w:r>
        <w:rPr>
          <w:rFonts w:eastAsia="Calibri"/>
        </w:rPr>
        <w:t xml:space="preserve"> </w:t>
      </w:r>
      <w:r w:rsidRPr="009A5CB4">
        <w:rPr>
          <w:rFonts w:eastAsia="Calibri"/>
        </w:rPr>
        <w:t>территориальн</w:t>
      </w:r>
      <w:r>
        <w:t>ого</w:t>
      </w:r>
      <w:r w:rsidRPr="009A5CB4">
        <w:rPr>
          <w:rFonts w:eastAsia="Calibri"/>
        </w:rPr>
        <w:t xml:space="preserve"> объединени</w:t>
      </w:r>
      <w:r>
        <w:t>я</w:t>
      </w:r>
      <w:r w:rsidRPr="009A5CB4">
        <w:rPr>
          <w:rFonts w:eastAsia="Calibri"/>
        </w:rPr>
        <w:t xml:space="preserve"> организаций профсоюзов</w:t>
      </w:r>
      <w:r>
        <w:rPr>
          <w:rFonts w:eastAsia="Calibri"/>
        </w:rPr>
        <w:t xml:space="preserve"> </w:t>
      </w:r>
      <w:r>
        <w:t xml:space="preserve">на основе сведений, полученных от </w:t>
      </w:r>
      <w:r>
        <w:rPr>
          <w:rFonts w:eastAsia="Calibri"/>
        </w:rPr>
        <w:t>территориальны</w:t>
      </w:r>
      <w:r>
        <w:t>х</w:t>
      </w:r>
      <w:r>
        <w:rPr>
          <w:rFonts w:eastAsia="Calibri"/>
        </w:rPr>
        <w:t xml:space="preserve"> профсоюзных организаций, и представляются в Департамент социально-трудовых отношений и социального партнёрства Аппарата ФНПР не позднее </w:t>
      </w:r>
      <w:r>
        <w:t>01 марта</w:t>
      </w:r>
      <w:r>
        <w:rPr>
          <w:rFonts w:eastAsia="Calibri"/>
        </w:rPr>
        <w:t xml:space="preserve"> года, следующего за отчётным</w:t>
      </w:r>
      <w:r>
        <w:t>.</w:t>
      </w:r>
    </w:p>
    <w:p w:rsidR="00F319D9" w:rsidRDefault="00F319D9" w:rsidP="00F319D9">
      <w:pPr>
        <w:spacing w:line="264" w:lineRule="auto"/>
        <w:jc w:val="center"/>
        <w:rPr>
          <w:rFonts w:eastAsia="Calibri"/>
          <w:b/>
        </w:rPr>
      </w:pPr>
    </w:p>
    <w:p w:rsidR="00601A0A" w:rsidRPr="001443AA" w:rsidRDefault="00601A0A" w:rsidP="00F319D9">
      <w:pPr>
        <w:spacing w:line="264" w:lineRule="auto"/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t>Информационная записка</w:t>
      </w:r>
    </w:p>
    <w:p w:rsidR="00382786" w:rsidRDefault="00601A0A" w:rsidP="00F319D9">
      <w:pPr>
        <w:spacing w:line="264" w:lineRule="auto"/>
      </w:pPr>
      <w:r>
        <w:t xml:space="preserve">Вместе с соответствующей формой </w:t>
      </w:r>
      <w:r>
        <w:rPr>
          <w:rFonts w:eastAsia="Calibri"/>
        </w:rPr>
        <w:t>территориальн</w:t>
      </w:r>
      <w:r>
        <w:t>ая</w:t>
      </w:r>
      <w:r>
        <w:rPr>
          <w:rFonts w:eastAsia="Calibri"/>
        </w:rPr>
        <w:t xml:space="preserve"> организаци</w:t>
      </w:r>
      <w:r>
        <w:t>я</w:t>
      </w:r>
      <w:r>
        <w:rPr>
          <w:rFonts w:eastAsia="Calibri"/>
        </w:rPr>
        <w:t xml:space="preserve"> профсоюза,</w:t>
      </w:r>
      <w:r w:rsidRPr="0012325C">
        <w:rPr>
          <w:rFonts w:eastAsia="Calibri"/>
        </w:rPr>
        <w:t xml:space="preserve"> </w:t>
      </w:r>
      <w:r>
        <w:rPr>
          <w:rFonts w:eastAsia="Calibri"/>
        </w:rPr>
        <w:t>общероссийски</w:t>
      </w:r>
      <w:r>
        <w:t>й (межрегиональный)</w:t>
      </w:r>
      <w:r>
        <w:rPr>
          <w:rFonts w:eastAsia="Calibri"/>
        </w:rPr>
        <w:t xml:space="preserve"> профсоюз</w:t>
      </w:r>
      <w:r w:rsidRPr="0012325C">
        <w:rPr>
          <w:rFonts w:eastAsia="Calibri"/>
        </w:rPr>
        <w:t xml:space="preserve"> </w:t>
      </w:r>
      <w:r>
        <w:rPr>
          <w:rFonts w:eastAsia="Calibri"/>
        </w:rPr>
        <w:t xml:space="preserve">и </w:t>
      </w:r>
      <w:r w:rsidRPr="009A5CB4">
        <w:rPr>
          <w:rFonts w:eastAsia="Calibri"/>
        </w:rPr>
        <w:t>территориальн</w:t>
      </w:r>
      <w:r>
        <w:t>ое</w:t>
      </w:r>
      <w:r w:rsidRPr="009A5CB4">
        <w:rPr>
          <w:rFonts w:eastAsia="Calibri"/>
        </w:rPr>
        <w:t xml:space="preserve"> объединени</w:t>
      </w:r>
      <w:r>
        <w:rPr>
          <w:rFonts w:eastAsia="Calibri"/>
        </w:rPr>
        <w:t>е</w:t>
      </w:r>
      <w:r w:rsidRPr="009A5CB4">
        <w:rPr>
          <w:rFonts w:eastAsia="Calibri"/>
        </w:rPr>
        <w:t xml:space="preserve"> организаций профсоюзов</w:t>
      </w:r>
      <w:r>
        <w:rPr>
          <w:rFonts w:eastAsia="Calibri"/>
        </w:rPr>
        <w:t xml:space="preserve"> представляют развёрнутую информацию </w:t>
      </w:r>
      <w:r w:rsidRPr="008F39DE">
        <w:rPr>
          <w:kern w:val="2"/>
        </w:rPr>
        <w:t>об итогах коллективно-договорной кампании</w:t>
      </w:r>
      <w:r>
        <w:rPr>
          <w:kern w:val="2"/>
        </w:rPr>
        <w:t xml:space="preserve"> в отчётном году и о ходе выполнения соглашений и коллективных договоров</w:t>
      </w:r>
      <w:r w:rsidR="00B16C3E">
        <w:rPr>
          <w:kern w:val="2"/>
        </w:rPr>
        <w:t>, подготовленную в соответствии с утвержденными рекомендациями</w:t>
      </w:r>
      <w:r>
        <w:t>.</w:t>
      </w:r>
    </w:p>
    <w:sectPr w:rsidR="00382786" w:rsidSect="0038278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E6" w:rsidRDefault="00FB02E6" w:rsidP="002C1283">
      <w:pPr>
        <w:spacing w:line="240" w:lineRule="auto"/>
      </w:pPr>
      <w:r>
        <w:separator/>
      </w:r>
    </w:p>
  </w:endnote>
  <w:endnote w:type="continuationSeparator" w:id="0">
    <w:p w:rsidR="00FB02E6" w:rsidRDefault="00FB02E6" w:rsidP="002C1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E6" w:rsidRDefault="00FB02E6" w:rsidP="002C1283">
      <w:pPr>
        <w:spacing w:line="240" w:lineRule="auto"/>
      </w:pPr>
      <w:r>
        <w:separator/>
      </w:r>
    </w:p>
  </w:footnote>
  <w:footnote w:type="continuationSeparator" w:id="0">
    <w:p w:rsidR="00FB02E6" w:rsidRDefault="00FB02E6" w:rsidP="002C1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83" w:rsidRPr="002C1283" w:rsidRDefault="002C1283" w:rsidP="002C1283">
    <w:pPr>
      <w:pStyle w:val="a3"/>
      <w:tabs>
        <w:tab w:val="clear" w:pos="9355"/>
        <w:tab w:val="right" w:pos="9639"/>
      </w:tabs>
      <w:ind w:left="5670" w:right="-284" w:firstLine="0"/>
      <w:jc w:val="left"/>
      <w:rPr>
        <w:sz w:val="24"/>
        <w:szCs w:val="24"/>
      </w:rPr>
    </w:pPr>
    <w:r w:rsidRPr="002C1283">
      <w:rPr>
        <w:sz w:val="24"/>
        <w:szCs w:val="24"/>
      </w:rPr>
      <w:t>Приложение № 1</w:t>
    </w:r>
  </w:p>
  <w:p w:rsidR="002C1283" w:rsidRPr="002C1283" w:rsidRDefault="002C1283" w:rsidP="002C1283">
    <w:pPr>
      <w:pStyle w:val="a3"/>
      <w:tabs>
        <w:tab w:val="clear" w:pos="9355"/>
        <w:tab w:val="right" w:pos="9639"/>
      </w:tabs>
      <w:ind w:left="5670" w:right="-284" w:firstLine="0"/>
      <w:jc w:val="left"/>
      <w:rPr>
        <w:sz w:val="24"/>
        <w:szCs w:val="24"/>
      </w:rPr>
    </w:pPr>
    <w:r>
      <w:rPr>
        <w:sz w:val="24"/>
        <w:szCs w:val="24"/>
      </w:rPr>
      <w:t>к</w:t>
    </w:r>
    <w:r w:rsidRPr="002C1283">
      <w:rPr>
        <w:sz w:val="24"/>
        <w:szCs w:val="24"/>
      </w:rPr>
      <w:t xml:space="preserve"> постановлению Исполкома ФНПР</w:t>
    </w:r>
  </w:p>
  <w:p w:rsidR="002C1283" w:rsidRPr="002C1283" w:rsidRDefault="002C1283" w:rsidP="002C1283">
    <w:pPr>
      <w:pStyle w:val="a3"/>
      <w:tabs>
        <w:tab w:val="clear" w:pos="9355"/>
        <w:tab w:val="right" w:pos="9639"/>
      </w:tabs>
      <w:ind w:left="5670" w:right="-284" w:firstLine="0"/>
      <w:jc w:val="left"/>
      <w:rPr>
        <w:sz w:val="24"/>
        <w:szCs w:val="24"/>
      </w:rPr>
    </w:pPr>
    <w:r>
      <w:rPr>
        <w:sz w:val="24"/>
        <w:szCs w:val="24"/>
      </w:rPr>
      <w:t>о</w:t>
    </w:r>
    <w:r w:rsidRPr="002C1283">
      <w:rPr>
        <w:sz w:val="24"/>
        <w:szCs w:val="24"/>
      </w:rPr>
      <w:t>т 15</w:t>
    </w:r>
    <w:r w:rsidR="00BD3C8D">
      <w:rPr>
        <w:sz w:val="24"/>
        <w:szCs w:val="24"/>
      </w:rPr>
      <w:t xml:space="preserve"> февраля </w:t>
    </w:r>
    <w:r w:rsidRPr="002C1283">
      <w:rPr>
        <w:sz w:val="24"/>
        <w:szCs w:val="24"/>
      </w:rPr>
      <w:t>2023</w:t>
    </w:r>
    <w:r w:rsidR="00BD3C8D">
      <w:rPr>
        <w:sz w:val="24"/>
        <w:szCs w:val="24"/>
      </w:rPr>
      <w:t xml:space="preserve"> года</w:t>
    </w:r>
    <w:r w:rsidRPr="002C1283">
      <w:rPr>
        <w:sz w:val="24"/>
        <w:szCs w:val="24"/>
      </w:rPr>
      <w:t xml:space="preserve"> № </w:t>
    </w:r>
    <w:r w:rsidR="00CF519A">
      <w:rPr>
        <w:sz w:val="24"/>
        <w:szCs w:val="24"/>
      </w:rPr>
      <w:t>2-7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A0A"/>
    <w:rsid w:val="00002005"/>
    <w:rsid w:val="00003E6B"/>
    <w:rsid w:val="00004D16"/>
    <w:rsid w:val="000055A7"/>
    <w:rsid w:val="00006032"/>
    <w:rsid w:val="00010212"/>
    <w:rsid w:val="000165F9"/>
    <w:rsid w:val="00017F00"/>
    <w:rsid w:val="00027435"/>
    <w:rsid w:val="00034323"/>
    <w:rsid w:val="000365D6"/>
    <w:rsid w:val="00040412"/>
    <w:rsid w:val="00045872"/>
    <w:rsid w:val="00050F7B"/>
    <w:rsid w:val="0005216E"/>
    <w:rsid w:val="00053DA8"/>
    <w:rsid w:val="00054724"/>
    <w:rsid w:val="00054775"/>
    <w:rsid w:val="00055FD8"/>
    <w:rsid w:val="00056511"/>
    <w:rsid w:val="00056546"/>
    <w:rsid w:val="00056572"/>
    <w:rsid w:val="00061F31"/>
    <w:rsid w:val="00063F75"/>
    <w:rsid w:val="0006485C"/>
    <w:rsid w:val="0006580E"/>
    <w:rsid w:val="00066739"/>
    <w:rsid w:val="00066C16"/>
    <w:rsid w:val="000724C1"/>
    <w:rsid w:val="00074811"/>
    <w:rsid w:val="00077FB2"/>
    <w:rsid w:val="00080281"/>
    <w:rsid w:val="00084248"/>
    <w:rsid w:val="000855C7"/>
    <w:rsid w:val="00090770"/>
    <w:rsid w:val="00090FFD"/>
    <w:rsid w:val="000914E5"/>
    <w:rsid w:val="000917D4"/>
    <w:rsid w:val="00092447"/>
    <w:rsid w:val="00092746"/>
    <w:rsid w:val="00094F02"/>
    <w:rsid w:val="000A7759"/>
    <w:rsid w:val="000B230C"/>
    <w:rsid w:val="000C6CFC"/>
    <w:rsid w:val="000C7A04"/>
    <w:rsid w:val="000D58A8"/>
    <w:rsid w:val="000D7109"/>
    <w:rsid w:val="000E219E"/>
    <w:rsid w:val="000E2C34"/>
    <w:rsid w:val="000E44EB"/>
    <w:rsid w:val="000E52F1"/>
    <w:rsid w:val="000E5DD8"/>
    <w:rsid w:val="000F350F"/>
    <w:rsid w:val="000F5D84"/>
    <w:rsid w:val="000F7301"/>
    <w:rsid w:val="00116EF2"/>
    <w:rsid w:val="001209FA"/>
    <w:rsid w:val="00122000"/>
    <w:rsid w:val="00134113"/>
    <w:rsid w:val="0014546A"/>
    <w:rsid w:val="00147527"/>
    <w:rsid w:val="001518C3"/>
    <w:rsid w:val="0016374A"/>
    <w:rsid w:val="00170463"/>
    <w:rsid w:val="00172F8B"/>
    <w:rsid w:val="00173668"/>
    <w:rsid w:val="00173A93"/>
    <w:rsid w:val="00174AD0"/>
    <w:rsid w:val="0018245C"/>
    <w:rsid w:val="00182619"/>
    <w:rsid w:val="001960A3"/>
    <w:rsid w:val="001970B0"/>
    <w:rsid w:val="001A248D"/>
    <w:rsid w:val="001B202D"/>
    <w:rsid w:val="001C421C"/>
    <w:rsid w:val="001D1691"/>
    <w:rsid w:val="001D254C"/>
    <w:rsid w:val="001D4C0C"/>
    <w:rsid w:val="001D6780"/>
    <w:rsid w:val="001E57D8"/>
    <w:rsid w:val="001F018F"/>
    <w:rsid w:val="001F2E00"/>
    <w:rsid w:val="001F6C0F"/>
    <w:rsid w:val="00201084"/>
    <w:rsid w:val="00206B29"/>
    <w:rsid w:val="00207844"/>
    <w:rsid w:val="00211814"/>
    <w:rsid w:val="00221020"/>
    <w:rsid w:val="00235F83"/>
    <w:rsid w:val="00244824"/>
    <w:rsid w:val="00250163"/>
    <w:rsid w:val="00250543"/>
    <w:rsid w:val="0025733C"/>
    <w:rsid w:val="002613AF"/>
    <w:rsid w:val="00261F56"/>
    <w:rsid w:val="00262D5D"/>
    <w:rsid w:val="00262F55"/>
    <w:rsid w:val="00264057"/>
    <w:rsid w:val="002650A0"/>
    <w:rsid w:val="00276547"/>
    <w:rsid w:val="002772BE"/>
    <w:rsid w:val="0028176A"/>
    <w:rsid w:val="00282668"/>
    <w:rsid w:val="0028286A"/>
    <w:rsid w:val="00285297"/>
    <w:rsid w:val="002A1130"/>
    <w:rsid w:val="002A19E2"/>
    <w:rsid w:val="002A227C"/>
    <w:rsid w:val="002A4B95"/>
    <w:rsid w:val="002A5AD2"/>
    <w:rsid w:val="002C00B5"/>
    <w:rsid w:val="002C1283"/>
    <w:rsid w:val="002C17EC"/>
    <w:rsid w:val="002C2966"/>
    <w:rsid w:val="002C722D"/>
    <w:rsid w:val="002D063D"/>
    <w:rsid w:val="002D536B"/>
    <w:rsid w:val="002D6DDD"/>
    <w:rsid w:val="002D7434"/>
    <w:rsid w:val="002D773A"/>
    <w:rsid w:val="002E1016"/>
    <w:rsid w:val="002E244A"/>
    <w:rsid w:val="002E49DE"/>
    <w:rsid w:val="002F3A86"/>
    <w:rsid w:val="002F4927"/>
    <w:rsid w:val="002F6AA8"/>
    <w:rsid w:val="003018D3"/>
    <w:rsid w:val="003022CC"/>
    <w:rsid w:val="0030233C"/>
    <w:rsid w:val="0030409B"/>
    <w:rsid w:val="00304B70"/>
    <w:rsid w:val="00313CAD"/>
    <w:rsid w:val="003153C1"/>
    <w:rsid w:val="00317CF0"/>
    <w:rsid w:val="0033060B"/>
    <w:rsid w:val="00340B66"/>
    <w:rsid w:val="00340BB4"/>
    <w:rsid w:val="0036139C"/>
    <w:rsid w:val="003671A2"/>
    <w:rsid w:val="00374947"/>
    <w:rsid w:val="00382786"/>
    <w:rsid w:val="00382A46"/>
    <w:rsid w:val="00392043"/>
    <w:rsid w:val="003956DA"/>
    <w:rsid w:val="003A0AC8"/>
    <w:rsid w:val="003A310E"/>
    <w:rsid w:val="003A64C8"/>
    <w:rsid w:val="003B5124"/>
    <w:rsid w:val="003B5DE8"/>
    <w:rsid w:val="003B714D"/>
    <w:rsid w:val="003B796C"/>
    <w:rsid w:val="003C0B7E"/>
    <w:rsid w:val="003C7052"/>
    <w:rsid w:val="003C7BB7"/>
    <w:rsid w:val="003D36E6"/>
    <w:rsid w:val="003E0BD6"/>
    <w:rsid w:val="003E1B50"/>
    <w:rsid w:val="003E4DE0"/>
    <w:rsid w:val="00416979"/>
    <w:rsid w:val="0042169F"/>
    <w:rsid w:val="00422423"/>
    <w:rsid w:val="00423890"/>
    <w:rsid w:val="00430F8C"/>
    <w:rsid w:val="0043307C"/>
    <w:rsid w:val="0044598E"/>
    <w:rsid w:val="0045697E"/>
    <w:rsid w:val="00460E51"/>
    <w:rsid w:val="00461959"/>
    <w:rsid w:val="004A1410"/>
    <w:rsid w:val="004A1665"/>
    <w:rsid w:val="004B182C"/>
    <w:rsid w:val="004B3991"/>
    <w:rsid w:val="004C49BB"/>
    <w:rsid w:val="004D20C7"/>
    <w:rsid w:val="004E2A32"/>
    <w:rsid w:val="004E6016"/>
    <w:rsid w:val="004E66A8"/>
    <w:rsid w:val="004F0B3E"/>
    <w:rsid w:val="004F6A10"/>
    <w:rsid w:val="0050566A"/>
    <w:rsid w:val="00512F82"/>
    <w:rsid w:val="00532701"/>
    <w:rsid w:val="0054273C"/>
    <w:rsid w:val="00543B07"/>
    <w:rsid w:val="0054745B"/>
    <w:rsid w:val="0055427A"/>
    <w:rsid w:val="00561607"/>
    <w:rsid w:val="00565200"/>
    <w:rsid w:val="00570432"/>
    <w:rsid w:val="005823F3"/>
    <w:rsid w:val="00582948"/>
    <w:rsid w:val="00582A40"/>
    <w:rsid w:val="005856A8"/>
    <w:rsid w:val="00585CD9"/>
    <w:rsid w:val="00586962"/>
    <w:rsid w:val="005936DD"/>
    <w:rsid w:val="005A14EA"/>
    <w:rsid w:val="005A2984"/>
    <w:rsid w:val="005A2DFC"/>
    <w:rsid w:val="005A504A"/>
    <w:rsid w:val="005A67E1"/>
    <w:rsid w:val="005C2537"/>
    <w:rsid w:val="005C79F5"/>
    <w:rsid w:val="005D0769"/>
    <w:rsid w:val="005D3FC4"/>
    <w:rsid w:val="005D5A1C"/>
    <w:rsid w:val="005E0183"/>
    <w:rsid w:val="005E4C68"/>
    <w:rsid w:val="005E7441"/>
    <w:rsid w:val="005E7BA2"/>
    <w:rsid w:val="005F3D61"/>
    <w:rsid w:val="005F5890"/>
    <w:rsid w:val="00601A0A"/>
    <w:rsid w:val="00604A72"/>
    <w:rsid w:val="006059EF"/>
    <w:rsid w:val="00611F50"/>
    <w:rsid w:val="00613B1F"/>
    <w:rsid w:val="00615D2E"/>
    <w:rsid w:val="006278D2"/>
    <w:rsid w:val="00630341"/>
    <w:rsid w:val="006444D8"/>
    <w:rsid w:val="0065329D"/>
    <w:rsid w:val="00655896"/>
    <w:rsid w:val="00655A9D"/>
    <w:rsid w:val="0067048C"/>
    <w:rsid w:val="00670EAE"/>
    <w:rsid w:val="006802B1"/>
    <w:rsid w:val="006815AC"/>
    <w:rsid w:val="00682D79"/>
    <w:rsid w:val="00683331"/>
    <w:rsid w:val="00691939"/>
    <w:rsid w:val="00692898"/>
    <w:rsid w:val="00696436"/>
    <w:rsid w:val="006A3D6F"/>
    <w:rsid w:val="006C145C"/>
    <w:rsid w:val="006C1C82"/>
    <w:rsid w:val="006D1C39"/>
    <w:rsid w:val="006D33F5"/>
    <w:rsid w:val="006D7CAC"/>
    <w:rsid w:val="006E3121"/>
    <w:rsid w:val="006E3AD9"/>
    <w:rsid w:val="006F6376"/>
    <w:rsid w:val="007045C8"/>
    <w:rsid w:val="00716C00"/>
    <w:rsid w:val="00721BA3"/>
    <w:rsid w:val="007220CF"/>
    <w:rsid w:val="0072792C"/>
    <w:rsid w:val="00730DF8"/>
    <w:rsid w:val="00730EED"/>
    <w:rsid w:val="00734A50"/>
    <w:rsid w:val="007366B2"/>
    <w:rsid w:val="00736DF9"/>
    <w:rsid w:val="007371DE"/>
    <w:rsid w:val="0074163A"/>
    <w:rsid w:val="0074538A"/>
    <w:rsid w:val="00745ED5"/>
    <w:rsid w:val="00746865"/>
    <w:rsid w:val="007541A8"/>
    <w:rsid w:val="0075648D"/>
    <w:rsid w:val="00756A97"/>
    <w:rsid w:val="00760378"/>
    <w:rsid w:val="00765B19"/>
    <w:rsid w:val="0076682A"/>
    <w:rsid w:val="007671E2"/>
    <w:rsid w:val="00770D85"/>
    <w:rsid w:val="00771FAA"/>
    <w:rsid w:val="007725B5"/>
    <w:rsid w:val="00776071"/>
    <w:rsid w:val="00786F24"/>
    <w:rsid w:val="00787B58"/>
    <w:rsid w:val="0079245B"/>
    <w:rsid w:val="007A1660"/>
    <w:rsid w:val="007A29A1"/>
    <w:rsid w:val="007B3A38"/>
    <w:rsid w:val="007B4301"/>
    <w:rsid w:val="007B7A2C"/>
    <w:rsid w:val="007B7E3F"/>
    <w:rsid w:val="007C4DAA"/>
    <w:rsid w:val="007C5286"/>
    <w:rsid w:val="007C6391"/>
    <w:rsid w:val="007C7D2E"/>
    <w:rsid w:val="007D4566"/>
    <w:rsid w:val="007E13AC"/>
    <w:rsid w:val="007E4971"/>
    <w:rsid w:val="007F21F0"/>
    <w:rsid w:val="0080308D"/>
    <w:rsid w:val="00804583"/>
    <w:rsid w:val="008050BF"/>
    <w:rsid w:val="0081133B"/>
    <w:rsid w:val="00813F8D"/>
    <w:rsid w:val="00820357"/>
    <w:rsid w:val="008236CB"/>
    <w:rsid w:val="008277BC"/>
    <w:rsid w:val="00827DAE"/>
    <w:rsid w:val="00836775"/>
    <w:rsid w:val="00862D36"/>
    <w:rsid w:val="0086493E"/>
    <w:rsid w:val="00864C0C"/>
    <w:rsid w:val="00866EB3"/>
    <w:rsid w:val="00867517"/>
    <w:rsid w:val="00876B33"/>
    <w:rsid w:val="008800D4"/>
    <w:rsid w:val="00885E24"/>
    <w:rsid w:val="008A15D4"/>
    <w:rsid w:val="008A536B"/>
    <w:rsid w:val="008B2F5F"/>
    <w:rsid w:val="008B6435"/>
    <w:rsid w:val="008C2CF6"/>
    <w:rsid w:val="008D2B65"/>
    <w:rsid w:val="008E1E22"/>
    <w:rsid w:val="00901826"/>
    <w:rsid w:val="00905D81"/>
    <w:rsid w:val="009061E5"/>
    <w:rsid w:val="00906DC4"/>
    <w:rsid w:val="00907ACD"/>
    <w:rsid w:val="009179BC"/>
    <w:rsid w:val="00920B03"/>
    <w:rsid w:val="00922BED"/>
    <w:rsid w:val="009453BE"/>
    <w:rsid w:val="00953EE3"/>
    <w:rsid w:val="009640AC"/>
    <w:rsid w:val="009678EF"/>
    <w:rsid w:val="00970FE0"/>
    <w:rsid w:val="0097397E"/>
    <w:rsid w:val="00982D18"/>
    <w:rsid w:val="009971BE"/>
    <w:rsid w:val="009A1B5D"/>
    <w:rsid w:val="009A3952"/>
    <w:rsid w:val="009B6BE6"/>
    <w:rsid w:val="009C0993"/>
    <w:rsid w:val="009D00AE"/>
    <w:rsid w:val="009E709A"/>
    <w:rsid w:val="009F03FE"/>
    <w:rsid w:val="009F2DD1"/>
    <w:rsid w:val="009F6C5E"/>
    <w:rsid w:val="00A02264"/>
    <w:rsid w:val="00A10652"/>
    <w:rsid w:val="00A254B6"/>
    <w:rsid w:val="00A31712"/>
    <w:rsid w:val="00A34AB1"/>
    <w:rsid w:val="00A45B7A"/>
    <w:rsid w:val="00A46418"/>
    <w:rsid w:val="00A57F9F"/>
    <w:rsid w:val="00A74038"/>
    <w:rsid w:val="00A766D8"/>
    <w:rsid w:val="00A80A5C"/>
    <w:rsid w:val="00A8208D"/>
    <w:rsid w:val="00A829B5"/>
    <w:rsid w:val="00A900CB"/>
    <w:rsid w:val="00A90A5C"/>
    <w:rsid w:val="00A92417"/>
    <w:rsid w:val="00A94CCB"/>
    <w:rsid w:val="00A9616B"/>
    <w:rsid w:val="00AA4E68"/>
    <w:rsid w:val="00AA60DE"/>
    <w:rsid w:val="00AC1533"/>
    <w:rsid w:val="00AC16BA"/>
    <w:rsid w:val="00AC5033"/>
    <w:rsid w:val="00AC5237"/>
    <w:rsid w:val="00AC5B63"/>
    <w:rsid w:val="00AD5318"/>
    <w:rsid w:val="00AF4F5C"/>
    <w:rsid w:val="00B0133B"/>
    <w:rsid w:val="00B07026"/>
    <w:rsid w:val="00B107A5"/>
    <w:rsid w:val="00B16C3E"/>
    <w:rsid w:val="00B21D8F"/>
    <w:rsid w:val="00B30D67"/>
    <w:rsid w:val="00B329DE"/>
    <w:rsid w:val="00B340EF"/>
    <w:rsid w:val="00B34E31"/>
    <w:rsid w:val="00B401A6"/>
    <w:rsid w:val="00B4133E"/>
    <w:rsid w:val="00B45D11"/>
    <w:rsid w:val="00B54309"/>
    <w:rsid w:val="00B5586E"/>
    <w:rsid w:val="00B62ED0"/>
    <w:rsid w:val="00B637D5"/>
    <w:rsid w:val="00B7599F"/>
    <w:rsid w:val="00B858E6"/>
    <w:rsid w:val="00B86673"/>
    <w:rsid w:val="00B91FEC"/>
    <w:rsid w:val="00B9382C"/>
    <w:rsid w:val="00B961C3"/>
    <w:rsid w:val="00BB0167"/>
    <w:rsid w:val="00BB7341"/>
    <w:rsid w:val="00BC219E"/>
    <w:rsid w:val="00BC5C15"/>
    <w:rsid w:val="00BC67BE"/>
    <w:rsid w:val="00BD2A81"/>
    <w:rsid w:val="00BD3C8D"/>
    <w:rsid w:val="00BD69D0"/>
    <w:rsid w:val="00BD786F"/>
    <w:rsid w:val="00BE471E"/>
    <w:rsid w:val="00BE695D"/>
    <w:rsid w:val="00BE704C"/>
    <w:rsid w:val="00BE7E50"/>
    <w:rsid w:val="00BF20B7"/>
    <w:rsid w:val="00C045C7"/>
    <w:rsid w:val="00C1001F"/>
    <w:rsid w:val="00C103A0"/>
    <w:rsid w:val="00C120BA"/>
    <w:rsid w:val="00C16086"/>
    <w:rsid w:val="00C24952"/>
    <w:rsid w:val="00C31177"/>
    <w:rsid w:val="00C3699E"/>
    <w:rsid w:val="00C418BB"/>
    <w:rsid w:val="00C47563"/>
    <w:rsid w:val="00C56EF0"/>
    <w:rsid w:val="00C637ED"/>
    <w:rsid w:val="00C7403C"/>
    <w:rsid w:val="00C76DEA"/>
    <w:rsid w:val="00C82808"/>
    <w:rsid w:val="00C848BB"/>
    <w:rsid w:val="00C84BDD"/>
    <w:rsid w:val="00C92943"/>
    <w:rsid w:val="00C94137"/>
    <w:rsid w:val="00CA16FD"/>
    <w:rsid w:val="00CA4872"/>
    <w:rsid w:val="00CB1C61"/>
    <w:rsid w:val="00CB2BA3"/>
    <w:rsid w:val="00CB5E15"/>
    <w:rsid w:val="00CB7F1A"/>
    <w:rsid w:val="00CC58A0"/>
    <w:rsid w:val="00CD3A0C"/>
    <w:rsid w:val="00CD3D18"/>
    <w:rsid w:val="00CD5D16"/>
    <w:rsid w:val="00CF3673"/>
    <w:rsid w:val="00CF519A"/>
    <w:rsid w:val="00D02CE7"/>
    <w:rsid w:val="00D05777"/>
    <w:rsid w:val="00D05C22"/>
    <w:rsid w:val="00D14E8C"/>
    <w:rsid w:val="00D163F4"/>
    <w:rsid w:val="00D331AB"/>
    <w:rsid w:val="00D46C75"/>
    <w:rsid w:val="00D52393"/>
    <w:rsid w:val="00D543B0"/>
    <w:rsid w:val="00D716D8"/>
    <w:rsid w:val="00D7310B"/>
    <w:rsid w:val="00D76C5C"/>
    <w:rsid w:val="00D830C7"/>
    <w:rsid w:val="00D87607"/>
    <w:rsid w:val="00D90B22"/>
    <w:rsid w:val="00D91988"/>
    <w:rsid w:val="00D92E1A"/>
    <w:rsid w:val="00D947E5"/>
    <w:rsid w:val="00DA17BA"/>
    <w:rsid w:val="00DA3090"/>
    <w:rsid w:val="00DA5E94"/>
    <w:rsid w:val="00DA61EE"/>
    <w:rsid w:val="00DA7F94"/>
    <w:rsid w:val="00DB1EEB"/>
    <w:rsid w:val="00DB2A68"/>
    <w:rsid w:val="00DB51C3"/>
    <w:rsid w:val="00DB6EA7"/>
    <w:rsid w:val="00DD3C87"/>
    <w:rsid w:val="00DD43D0"/>
    <w:rsid w:val="00DE25E3"/>
    <w:rsid w:val="00DE31B4"/>
    <w:rsid w:val="00DE3AC4"/>
    <w:rsid w:val="00DF661D"/>
    <w:rsid w:val="00E009D7"/>
    <w:rsid w:val="00E0377E"/>
    <w:rsid w:val="00E04055"/>
    <w:rsid w:val="00E13D3A"/>
    <w:rsid w:val="00E21640"/>
    <w:rsid w:val="00E23DDF"/>
    <w:rsid w:val="00E2464C"/>
    <w:rsid w:val="00E31464"/>
    <w:rsid w:val="00E31B80"/>
    <w:rsid w:val="00E31C19"/>
    <w:rsid w:val="00E32CB8"/>
    <w:rsid w:val="00E32FFF"/>
    <w:rsid w:val="00E44FF7"/>
    <w:rsid w:val="00E45D56"/>
    <w:rsid w:val="00E505B4"/>
    <w:rsid w:val="00E52019"/>
    <w:rsid w:val="00E53E76"/>
    <w:rsid w:val="00E54E7A"/>
    <w:rsid w:val="00E57418"/>
    <w:rsid w:val="00E63576"/>
    <w:rsid w:val="00E6388D"/>
    <w:rsid w:val="00E76E12"/>
    <w:rsid w:val="00E862C3"/>
    <w:rsid w:val="00E942B7"/>
    <w:rsid w:val="00EA201F"/>
    <w:rsid w:val="00EA2CE2"/>
    <w:rsid w:val="00EB04E4"/>
    <w:rsid w:val="00EB146A"/>
    <w:rsid w:val="00EB1837"/>
    <w:rsid w:val="00EB3601"/>
    <w:rsid w:val="00EB66E2"/>
    <w:rsid w:val="00EC5CB7"/>
    <w:rsid w:val="00EC6D97"/>
    <w:rsid w:val="00ED0B52"/>
    <w:rsid w:val="00ED28CE"/>
    <w:rsid w:val="00ED590B"/>
    <w:rsid w:val="00EE39FF"/>
    <w:rsid w:val="00EF22E2"/>
    <w:rsid w:val="00EF240E"/>
    <w:rsid w:val="00F17D2E"/>
    <w:rsid w:val="00F20EFA"/>
    <w:rsid w:val="00F24B48"/>
    <w:rsid w:val="00F308C9"/>
    <w:rsid w:val="00F319D9"/>
    <w:rsid w:val="00F36490"/>
    <w:rsid w:val="00F36AC1"/>
    <w:rsid w:val="00F64B1F"/>
    <w:rsid w:val="00F65080"/>
    <w:rsid w:val="00F70F2C"/>
    <w:rsid w:val="00F73B74"/>
    <w:rsid w:val="00F75651"/>
    <w:rsid w:val="00F825B0"/>
    <w:rsid w:val="00F83AFD"/>
    <w:rsid w:val="00FA0BCA"/>
    <w:rsid w:val="00FA14D6"/>
    <w:rsid w:val="00FA2E26"/>
    <w:rsid w:val="00FA53C0"/>
    <w:rsid w:val="00FB02E6"/>
    <w:rsid w:val="00FC50A9"/>
    <w:rsid w:val="00FC7BA7"/>
    <w:rsid w:val="00FE4217"/>
    <w:rsid w:val="00FE502E"/>
    <w:rsid w:val="00FF0D5A"/>
    <w:rsid w:val="00FF2F21"/>
    <w:rsid w:val="00FF489C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2DA2D-A395-4548-97DF-C7CD9FB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28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283"/>
  </w:style>
  <w:style w:type="paragraph" w:styleId="a5">
    <w:name w:val="footer"/>
    <w:basedOn w:val="a"/>
    <w:link w:val="a6"/>
    <w:uiPriority w:val="99"/>
    <w:semiHidden/>
    <w:unhideWhenUsed/>
    <w:rsid w:val="002C128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1459</Characters>
  <Application>Microsoft Office Word</Application>
  <DocSecurity>0</DocSecurity>
  <Lines>12</Lines>
  <Paragraphs>3</Paragraphs>
  <ScaleCrop>false</ScaleCrop>
  <Company>FNPR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Andrey.Nesterenko</dc:creator>
  <cp:keywords/>
  <dc:description/>
  <cp:lastModifiedBy>Офицеров</cp:lastModifiedBy>
  <cp:revision>9</cp:revision>
  <dcterms:created xsi:type="dcterms:W3CDTF">2011-10-14T11:47:00Z</dcterms:created>
  <dcterms:modified xsi:type="dcterms:W3CDTF">2023-12-07T11:58:00Z</dcterms:modified>
</cp:coreProperties>
</file>