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D4D9F2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0" w:name="_Toc57538768"/>
      <w:bookmarkStart w:id="1" w:name="_GoBack"/>
      <w:bookmarkEnd w:id="1"/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Утвержден</w:t>
      </w:r>
      <w:bookmarkEnd w:id="0"/>
    </w:p>
    <w:p w14:paraId="6CBA1179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приказом Министерства труда</w:t>
      </w:r>
    </w:p>
    <w:p w14:paraId="393D32C3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 социальной защиты</w:t>
      </w:r>
    </w:p>
    <w:p w14:paraId="7BD13A94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Российской Федерации</w:t>
      </w:r>
    </w:p>
    <w:p w14:paraId="24C13482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_________№_______</w:t>
      </w:r>
    </w:p>
    <w:p w14:paraId="230812B4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7E071FC" w14:textId="77777777" w:rsidR="00A14906" w:rsidRDefault="00A14906" w:rsidP="00A14906">
      <w:pPr>
        <w:widowControl w:val="0"/>
        <w:tabs>
          <w:tab w:val="left" w:pos="467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bookmarkStart w:id="2" w:name="Par29"/>
      <w:bookmarkEnd w:id="2"/>
      <w:r>
        <w:rPr>
          <w:rFonts w:ascii="Times New Roman" w:eastAsia="Times New Roman" w:hAnsi="Times New Roman" w:cs="Times New Roman"/>
          <w:color w:val="000000"/>
          <w:sz w:val="52"/>
          <w:szCs w:val="52"/>
        </w:rPr>
        <w:t>ПРОФЕССИОНАЛЬНЫЙ СТАНДАРТ</w:t>
      </w:r>
    </w:p>
    <w:p w14:paraId="45462034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ru-RU"/>
        </w:rPr>
      </w:pPr>
    </w:p>
    <w:p w14:paraId="2E4E391E" w14:textId="77C3BF25" w:rsidR="00F667AD" w:rsidRPr="00A14906" w:rsidRDefault="00A14906" w:rsidP="00F667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A14906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Специалист по обеспечению безопасности значимых объектов критической информационной структуры</w:t>
      </w:r>
    </w:p>
    <w:p w14:paraId="23E975A6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2665"/>
      </w:tblGrid>
      <w:tr w:rsidR="00F667AD" w:rsidRPr="00A80814" w14:paraId="127A67A1" w14:textId="77777777" w:rsidTr="00277B23">
        <w:tc>
          <w:tcPr>
            <w:tcW w:w="6406" w:type="dxa"/>
            <w:tcBorders>
              <w:right w:val="single" w:sz="4" w:space="0" w:color="auto"/>
            </w:tcBorders>
          </w:tcPr>
          <w:p w14:paraId="4E531BD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22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6105A371" w14:textId="77777777" w:rsidTr="00277B23">
        <w:tc>
          <w:tcPr>
            <w:tcW w:w="6406" w:type="dxa"/>
          </w:tcPr>
          <w:p w14:paraId="7CE6569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65" w:type="dxa"/>
            <w:tcBorders>
              <w:top w:val="single" w:sz="4" w:space="0" w:color="auto"/>
            </w:tcBorders>
          </w:tcPr>
          <w:p w14:paraId="2B93D2A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</w:tr>
    </w:tbl>
    <w:sdt>
      <w:sdtPr>
        <w:rPr>
          <w:rFonts w:ascii="Times New Roman" w:eastAsiaTheme="minorHAnsi" w:hAnsi="Times New Roman" w:cs="Times New Roman"/>
          <w:color w:val="auto"/>
          <w:sz w:val="22"/>
          <w:szCs w:val="22"/>
          <w:lang w:eastAsia="en-US"/>
        </w:rPr>
        <w:id w:val="728350174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b/>
          <w:bCs/>
        </w:rPr>
      </w:sdtEndPr>
      <w:sdtContent>
        <w:p w14:paraId="3A1F24C8" w14:textId="0CAA4213" w:rsidR="00712516" w:rsidRPr="00632457" w:rsidRDefault="00712516" w:rsidP="00712516">
          <w:pPr>
            <w:pStyle w:val="ae"/>
            <w:jc w:val="center"/>
            <w:rPr>
              <w:rFonts w:ascii="Times New Roman" w:hAnsi="Times New Roman" w:cs="Times New Roman"/>
              <w:noProof/>
              <w:sz w:val="22"/>
              <w:szCs w:val="22"/>
            </w:rPr>
          </w:pPr>
          <w:r w:rsidRPr="00632457">
            <w:rPr>
              <w:rFonts w:ascii="Times New Roman" w:hAnsi="Times New Roman" w:cs="Times New Roman"/>
              <w:color w:val="auto"/>
              <w:sz w:val="22"/>
              <w:szCs w:val="22"/>
            </w:rPr>
            <w:t>Содержание</w:t>
          </w:r>
          <w:r w:rsidRPr="00632457">
            <w:rPr>
              <w:rFonts w:ascii="Times New Roman" w:hAnsi="Times New Roman" w:cs="Times New Roman"/>
              <w:sz w:val="22"/>
              <w:szCs w:val="22"/>
            </w:rPr>
            <w:fldChar w:fldCharType="begin"/>
          </w:r>
          <w:r w:rsidRPr="00632457">
            <w:rPr>
              <w:rFonts w:ascii="Times New Roman" w:hAnsi="Times New Roman" w:cs="Times New Roman"/>
              <w:sz w:val="22"/>
              <w:szCs w:val="22"/>
            </w:rPr>
            <w:instrText xml:space="preserve"> TOC \o "1-3" \h \z \u </w:instrText>
          </w:r>
          <w:r w:rsidRPr="00632457">
            <w:rPr>
              <w:rFonts w:ascii="Times New Roman" w:hAnsi="Times New Roman" w:cs="Times New Roman"/>
              <w:sz w:val="22"/>
              <w:szCs w:val="22"/>
            </w:rPr>
            <w:fldChar w:fldCharType="separate"/>
          </w:r>
        </w:p>
        <w:p w14:paraId="57D2DBC8" w14:textId="6DEDDF18" w:rsidR="00712516" w:rsidRPr="00632457" w:rsidRDefault="002532D7">
          <w:pPr>
            <w:pStyle w:val="2"/>
            <w:tabs>
              <w:tab w:val="right" w:leader="dot" w:pos="10197"/>
            </w:tabs>
            <w:rPr>
              <w:rFonts w:ascii="Times New Roman" w:hAnsi="Times New Roman" w:cs="Times New Roman"/>
              <w:noProof/>
            </w:rPr>
          </w:pPr>
          <w:hyperlink w:anchor="_Toc57538769" w:history="1">
            <w:r w:rsidR="00712516" w:rsidRPr="00632457">
              <w:rPr>
                <w:rStyle w:val="af"/>
                <w:rFonts w:ascii="Times New Roman" w:hAnsi="Times New Roman" w:cs="Times New Roman"/>
                <w:noProof/>
                <w:lang w:eastAsia="ru-RU"/>
              </w:rPr>
              <w:t>I. Общие сведения</w:t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instrText xml:space="preserve"> PAGEREF _Toc57538769 \h </w:instrText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t>1</w:t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686B2715" w14:textId="5BE1CA0D" w:rsidR="00712516" w:rsidRPr="00632457" w:rsidRDefault="002532D7" w:rsidP="00712516">
          <w:pPr>
            <w:pStyle w:val="2"/>
            <w:tabs>
              <w:tab w:val="right" w:leader="dot" w:pos="10197"/>
            </w:tabs>
            <w:rPr>
              <w:rFonts w:ascii="Times New Roman" w:hAnsi="Times New Roman" w:cs="Times New Roman"/>
              <w:noProof/>
            </w:rPr>
          </w:pPr>
          <w:hyperlink w:anchor="_Toc57538772" w:history="1">
            <w:r w:rsidR="00712516" w:rsidRPr="00632457">
              <w:rPr>
                <w:rStyle w:val="af"/>
                <w:rFonts w:ascii="Times New Roman" w:hAnsi="Times New Roman" w:cs="Times New Roman"/>
                <w:noProof/>
                <w:lang w:eastAsia="ru-RU"/>
              </w:rPr>
              <w:t>II. 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instrText xml:space="preserve"> PAGEREF _Toc57538772 \h </w:instrText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t>3</w:t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1C7479D" w14:textId="32C68656" w:rsidR="00712516" w:rsidRPr="00632457" w:rsidRDefault="002532D7">
          <w:pPr>
            <w:pStyle w:val="2"/>
            <w:tabs>
              <w:tab w:val="right" w:leader="dot" w:pos="10197"/>
            </w:tabs>
            <w:rPr>
              <w:rFonts w:ascii="Times New Roman" w:hAnsi="Times New Roman" w:cs="Times New Roman"/>
              <w:noProof/>
            </w:rPr>
          </w:pPr>
          <w:hyperlink w:anchor="_Toc57538773" w:history="1">
            <w:r w:rsidR="00712516" w:rsidRPr="00632457">
              <w:rPr>
                <w:rStyle w:val="af"/>
                <w:rFonts w:ascii="Times New Roman" w:hAnsi="Times New Roman" w:cs="Times New Roman"/>
                <w:noProof/>
                <w:lang w:eastAsia="ru-RU"/>
              </w:rPr>
              <w:t>III. Характеристика обобщенных трудовых функций</w:t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instrText xml:space="preserve"> PAGEREF _Toc57538773 \h </w:instrText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5133CF6" w14:textId="1E682EA6" w:rsidR="00712516" w:rsidRPr="00632457" w:rsidRDefault="002532D7" w:rsidP="00632457">
          <w:pPr>
            <w:pStyle w:val="3"/>
            <w:rPr>
              <w:rFonts w:ascii="Times New Roman" w:hAnsi="Times New Roman" w:cs="Times New Roman"/>
              <w:noProof/>
            </w:rPr>
          </w:pPr>
          <w:hyperlink w:anchor="_Toc57538774" w:history="1">
            <w:r w:rsidR="00712516" w:rsidRPr="00632457">
              <w:rPr>
                <w:rStyle w:val="af"/>
                <w:rFonts w:ascii="Times New Roman" w:hAnsi="Times New Roman" w:cs="Times New Roman"/>
                <w:noProof/>
                <w:lang w:eastAsia="ru-RU"/>
              </w:rPr>
              <w:t>3.1. Обобщенная трудовая функция «</w:t>
            </w:r>
            <w:r w:rsidR="00712516" w:rsidRPr="00632457">
              <w:rPr>
                <w:rFonts w:ascii="Times New Roman" w:hAnsi="Times New Roman" w:cs="Times New Roman"/>
                <w:lang w:eastAsia="ru-RU"/>
              </w:rPr>
              <w:t>Планирование и разработка мероприятий по обеспечению безопасности значимых объекто</w:t>
            </w:r>
            <w:r w:rsidR="002C4BAB">
              <w:rPr>
                <w:rFonts w:ascii="Times New Roman" w:hAnsi="Times New Roman" w:cs="Times New Roman"/>
                <w:lang w:eastAsia="ru-RU"/>
              </w:rPr>
              <w:t>в значимых объектах</w:t>
            </w:r>
            <w:r w:rsidR="0079526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712516" w:rsidRPr="00632457">
              <w:rPr>
                <w:rFonts w:ascii="Times New Roman" w:hAnsi="Times New Roman" w:cs="Times New Roman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C12536">
              <w:rPr>
                <w:rFonts w:ascii="Times New Roman" w:hAnsi="Times New Roman" w:cs="Times New Roman"/>
                <w:lang w:eastAsia="ru-RU"/>
              </w:rPr>
              <w:t>объектов топливно-</w:t>
            </w:r>
            <w:r w:rsidR="00712516" w:rsidRPr="00632457">
              <w:rPr>
                <w:rFonts w:ascii="Times New Roman" w:hAnsi="Times New Roman" w:cs="Times New Roman"/>
                <w:lang w:eastAsia="ru-RU"/>
              </w:rPr>
              <w:t>энергетического комплекса»</w:t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instrText xml:space="preserve"> PAGEREF _Toc57538774 \h </w:instrText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712516" w:rsidRPr="0063245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F0DA422" w14:textId="2884C266" w:rsidR="00211B3F" w:rsidRPr="00632457" w:rsidRDefault="00712516" w:rsidP="00632457">
          <w:pPr>
            <w:widowControl w:val="0"/>
            <w:autoSpaceDE w:val="0"/>
            <w:autoSpaceDN w:val="0"/>
            <w:adjustRightInd w:val="0"/>
            <w:spacing w:after="0" w:line="240" w:lineRule="auto"/>
            <w:ind w:left="284"/>
            <w:rPr>
              <w:rFonts w:ascii="Times New Roman" w:eastAsiaTheme="minorEastAsia" w:hAnsi="Times New Roman" w:cs="Times New Roman"/>
              <w:highlight w:val="yellow"/>
              <w:lang w:eastAsia="ru-RU"/>
            </w:rPr>
          </w:pPr>
          <w:r w:rsidRPr="00632457">
            <w:rPr>
              <w:rStyle w:val="af"/>
              <w:rFonts w:ascii="Times New Roman" w:hAnsi="Times New Roman" w:cs="Times New Roman"/>
              <w:noProof/>
            </w:rPr>
            <w:fldChar w:fldCharType="begin"/>
          </w:r>
          <w:r w:rsidRPr="00632457">
            <w:rPr>
              <w:rStyle w:val="af"/>
              <w:rFonts w:ascii="Times New Roman" w:hAnsi="Times New Roman" w:cs="Times New Roman"/>
              <w:noProof/>
            </w:rPr>
            <w:instrText xml:space="preserve"> </w:instrText>
          </w:r>
          <w:r w:rsidRPr="00632457">
            <w:rPr>
              <w:rFonts w:ascii="Times New Roman" w:hAnsi="Times New Roman" w:cs="Times New Roman"/>
              <w:noProof/>
            </w:rPr>
            <w:instrText>HYPERLINK \l "_Toc57538775"</w:instrText>
          </w:r>
          <w:r w:rsidRPr="00632457">
            <w:rPr>
              <w:rStyle w:val="af"/>
              <w:rFonts w:ascii="Times New Roman" w:hAnsi="Times New Roman" w:cs="Times New Roman"/>
              <w:noProof/>
            </w:rPr>
            <w:instrText xml:space="preserve"> </w:instrText>
          </w:r>
          <w:r w:rsidRPr="00632457">
            <w:rPr>
              <w:rStyle w:val="af"/>
              <w:rFonts w:ascii="Times New Roman" w:hAnsi="Times New Roman" w:cs="Times New Roman"/>
              <w:noProof/>
            </w:rPr>
            <w:fldChar w:fldCharType="separate"/>
          </w:r>
          <w:r w:rsidRPr="00632457">
            <w:rPr>
              <w:rStyle w:val="af"/>
              <w:rFonts w:ascii="Times New Roman" w:hAnsi="Times New Roman" w:cs="Times New Roman"/>
              <w:noProof/>
              <w:lang w:eastAsia="ru-RU"/>
            </w:rPr>
            <w:t xml:space="preserve">3.2. Обобщенная трудовая функция </w:t>
          </w:r>
          <w:r w:rsidR="00211B3F" w:rsidRPr="00632457">
            <w:rPr>
              <w:rStyle w:val="af"/>
              <w:rFonts w:ascii="Times New Roman" w:hAnsi="Times New Roman" w:cs="Times New Roman"/>
              <w:noProof/>
              <w:lang w:eastAsia="ru-RU"/>
            </w:rPr>
            <w:t>«</w:t>
          </w:r>
          <w:r w:rsidR="00211B3F" w:rsidRPr="00632457">
            <w:rPr>
              <w:rFonts w:ascii="Times New Roman" w:eastAsiaTheme="minorEastAsia" w:hAnsi="Times New Roman" w:cs="Times New Roman"/>
              <w:lang w:eastAsia="ru-RU"/>
            </w:rPr>
            <w:t xml:space="preserve">Обеспечение функционирования системы безопасности значимых объектов критической информационной инфраструктуры </w:t>
          </w:r>
          <w:r w:rsidR="00C12536">
            <w:rPr>
              <w:rFonts w:ascii="Times New Roman" w:eastAsiaTheme="minorEastAsia" w:hAnsi="Times New Roman" w:cs="Times New Roman"/>
              <w:lang w:eastAsia="ru-RU"/>
            </w:rPr>
            <w:t>объектов топливно-</w:t>
          </w:r>
          <w:r w:rsidR="00211B3F" w:rsidRPr="00632457">
            <w:rPr>
              <w:rFonts w:ascii="Times New Roman" w:eastAsiaTheme="minorEastAsia" w:hAnsi="Times New Roman" w:cs="Times New Roman"/>
              <w:lang w:eastAsia="ru-RU"/>
            </w:rPr>
            <w:t>энергетического комплекса»</w:t>
          </w:r>
          <w:r w:rsidR="00632457" w:rsidRPr="00632457">
            <w:rPr>
              <w:rFonts w:ascii="Times New Roman" w:eastAsiaTheme="minorEastAsia" w:hAnsi="Times New Roman" w:cs="Times New Roman"/>
              <w:lang w:eastAsia="ru-RU"/>
            </w:rPr>
            <w:t>……………………………………………………………</w:t>
          </w:r>
          <w:r w:rsidR="00632457">
            <w:rPr>
              <w:rFonts w:ascii="Times New Roman" w:eastAsiaTheme="minorEastAsia" w:hAnsi="Times New Roman" w:cs="Times New Roman"/>
              <w:lang w:eastAsia="ru-RU"/>
            </w:rPr>
            <w:t>……………………………..</w:t>
          </w:r>
          <w:r w:rsidR="00632457" w:rsidRPr="00632457">
            <w:rPr>
              <w:rFonts w:ascii="Times New Roman" w:eastAsiaTheme="minorEastAsia" w:hAnsi="Times New Roman" w:cs="Times New Roman"/>
              <w:lang w:eastAsia="ru-RU"/>
            </w:rPr>
            <w:t>…………..16</w:t>
          </w:r>
        </w:p>
        <w:p w14:paraId="700F86DB" w14:textId="2E9440C9" w:rsidR="00211B3F" w:rsidRPr="00632457" w:rsidRDefault="00211B3F" w:rsidP="00632457">
          <w:pPr>
            <w:widowControl w:val="0"/>
            <w:autoSpaceDE w:val="0"/>
            <w:autoSpaceDN w:val="0"/>
            <w:adjustRightInd w:val="0"/>
            <w:spacing w:after="0" w:line="240" w:lineRule="auto"/>
            <w:ind w:left="284"/>
            <w:rPr>
              <w:rFonts w:ascii="Times New Roman" w:eastAsiaTheme="minorEastAsia" w:hAnsi="Times New Roman" w:cs="Times New Roman"/>
              <w:highlight w:val="yellow"/>
              <w:lang w:eastAsia="ru-RU"/>
            </w:rPr>
          </w:pPr>
          <w:r w:rsidRPr="00632457">
            <w:rPr>
              <w:rFonts w:ascii="Times New Roman" w:eastAsiaTheme="minorEastAsia" w:hAnsi="Times New Roman" w:cs="Times New Roman"/>
              <w:lang w:eastAsia="ru-RU"/>
            </w:rPr>
            <w:t>3.3. Обобщенная трудовая функция «Контроль состояния безопасности значимых объектов</w:t>
          </w:r>
          <w:r w:rsidR="00795267">
            <w:rPr>
              <w:rFonts w:ascii="Times New Roman" w:eastAsiaTheme="minorEastAsia" w:hAnsi="Times New Roman" w:cs="Times New Roman"/>
              <w:lang w:eastAsia="ru-RU"/>
            </w:rPr>
            <w:t xml:space="preserve"> </w:t>
          </w:r>
          <w:r w:rsidRPr="00632457">
            <w:rPr>
              <w:rFonts w:ascii="Times New Roman" w:eastAsiaTheme="minorEastAsia" w:hAnsi="Times New Roman" w:cs="Times New Roman"/>
              <w:lang w:eastAsia="ru-RU"/>
            </w:rPr>
            <w:t>критической информационной инфраструктуры</w:t>
          </w:r>
          <w:r w:rsidR="00795267">
            <w:rPr>
              <w:rFonts w:ascii="Times New Roman" w:eastAsiaTheme="minorEastAsia" w:hAnsi="Times New Roman" w:cs="Times New Roman"/>
              <w:lang w:eastAsia="ru-RU"/>
            </w:rPr>
            <w:t xml:space="preserve"> </w:t>
          </w:r>
          <w:r w:rsidR="00C12536">
            <w:rPr>
              <w:rFonts w:ascii="Times New Roman" w:eastAsiaTheme="minorEastAsia" w:hAnsi="Times New Roman" w:cs="Times New Roman"/>
              <w:lang w:eastAsia="ru-RU"/>
            </w:rPr>
            <w:t>объектов топливно-</w:t>
          </w:r>
          <w:r w:rsidRPr="00632457">
            <w:rPr>
              <w:rFonts w:ascii="Times New Roman" w:eastAsiaTheme="minorEastAsia" w:hAnsi="Times New Roman" w:cs="Times New Roman"/>
              <w:lang w:eastAsia="ru-RU"/>
            </w:rPr>
            <w:t>энергетического комплекса»</w:t>
          </w:r>
          <w:r w:rsidR="00632457">
            <w:rPr>
              <w:rFonts w:ascii="Times New Roman" w:eastAsiaTheme="minorEastAsia" w:hAnsi="Times New Roman" w:cs="Times New Roman"/>
              <w:lang w:eastAsia="ru-RU"/>
            </w:rPr>
            <w:t>…………………..27</w:t>
          </w:r>
        </w:p>
        <w:p w14:paraId="387AB395" w14:textId="1D1B45CF" w:rsidR="00211B3F" w:rsidRPr="00632457" w:rsidRDefault="00712516" w:rsidP="00632457">
          <w:pPr>
            <w:pStyle w:val="3"/>
            <w:rPr>
              <w:rFonts w:ascii="Times New Roman" w:hAnsi="Times New Roman" w:cs="Times New Roman"/>
              <w:lang w:eastAsia="ru-RU"/>
            </w:rPr>
          </w:pPr>
          <w:r w:rsidRPr="00632457">
            <w:rPr>
              <w:rStyle w:val="af"/>
              <w:rFonts w:ascii="Times New Roman" w:hAnsi="Times New Roman" w:cs="Times New Roman"/>
              <w:noProof/>
            </w:rPr>
            <w:fldChar w:fldCharType="end"/>
          </w:r>
          <w:r w:rsidRPr="00632457">
            <w:rPr>
              <w:rStyle w:val="af"/>
              <w:rFonts w:ascii="Times New Roman" w:hAnsi="Times New Roman" w:cs="Times New Roman"/>
              <w:noProof/>
            </w:rPr>
            <w:fldChar w:fldCharType="begin"/>
          </w:r>
          <w:r w:rsidRPr="00632457">
            <w:rPr>
              <w:rStyle w:val="af"/>
              <w:rFonts w:ascii="Times New Roman" w:hAnsi="Times New Roman" w:cs="Times New Roman"/>
              <w:noProof/>
            </w:rPr>
            <w:instrText xml:space="preserve"> </w:instrText>
          </w:r>
          <w:r w:rsidRPr="00632457">
            <w:rPr>
              <w:rFonts w:ascii="Times New Roman" w:hAnsi="Times New Roman" w:cs="Times New Roman"/>
              <w:noProof/>
            </w:rPr>
            <w:instrText>HYPERLINK \l "_Toc57538780"</w:instrText>
          </w:r>
          <w:r w:rsidRPr="00632457">
            <w:rPr>
              <w:rStyle w:val="af"/>
              <w:rFonts w:ascii="Times New Roman" w:hAnsi="Times New Roman" w:cs="Times New Roman"/>
              <w:noProof/>
            </w:rPr>
            <w:instrText xml:space="preserve"> </w:instrText>
          </w:r>
          <w:r w:rsidRPr="00632457">
            <w:rPr>
              <w:rStyle w:val="af"/>
              <w:rFonts w:ascii="Times New Roman" w:hAnsi="Times New Roman" w:cs="Times New Roman"/>
              <w:noProof/>
            </w:rPr>
            <w:fldChar w:fldCharType="separate"/>
          </w:r>
          <w:r w:rsidRPr="00632457">
            <w:rPr>
              <w:rStyle w:val="af"/>
              <w:rFonts w:ascii="Times New Roman" w:hAnsi="Times New Roman" w:cs="Times New Roman"/>
              <w:noProof/>
              <w:lang w:eastAsia="ru-RU"/>
            </w:rPr>
            <w:t>3.4. Обобщенная трудовая функция</w:t>
          </w:r>
          <w:r w:rsidR="00211B3F" w:rsidRPr="00632457">
            <w:rPr>
              <w:rStyle w:val="af"/>
              <w:rFonts w:ascii="Times New Roman" w:hAnsi="Times New Roman" w:cs="Times New Roman"/>
              <w:noProof/>
              <w:lang w:eastAsia="ru-RU"/>
            </w:rPr>
            <w:t xml:space="preserve"> «</w:t>
          </w:r>
          <w:r w:rsidR="00211B3F" w:rsidRPr="00632457">
            <w:rPr>
              <w:rFonts w:ascii="Times New Roman" w:hAnsi="Times New Roman" w:cs="Times New Roman"/>
              <w:lang w:eastAsia="ru-RU"/>
            </w:rPr>
            <w:t>Совершенствование системы безопасности значимых объектов</w:t>
          </w:r>
          <w:r w:rsidR="00795267">
            <w:rPr>
              <w:rFonts w:ascii="Times New Roman" w:hAnsi="Times New Roman" w:cs="Times New Roman"/>
              <w:lang w:eastAsia="ru-RU"/>
            </w:rPr>
            <w:t xml:space="preserve"> </w:t>
          </w:r>
          <w:r w:rsidR="00211B3F" w:rsidRPr="00632457">
            <w:rPr>
              <w:rFonts w:ascii="Times New Roman" w:hAnsi="Times New Roman" w:cs="Times New Roman"/>
              <w:lang w:eastAsia="ru-RU"/>
            </w:rPr>
            <w:t>критической информационной инфраструктуры критической информационной инфраструктуры</w:t>
          </w:r>
          <w:r w:rsidR="00795267">
            <w:rPr>
              <w:rFonts w:ascii="Times New Roman" w:hAnsi="Times New Roman" w:cs="Times New Roman"/>
              <w:lang w:eastAsia="ru-RU"/>
            </w:rPr>
            <w:t xml:space="preserve"> </w:t>
          </w:r>
          <w:r w:rsidR="00C12536">
            <w:rPr>
              <w:rFonts w:ascii="Times New Roman" w:hAnsi="Times New Roman" w:cs="Times New Roman"/>
              <w:lang w:eastAsia="ru-RU"/>
            </w:rPr>
            <w:t>объектов топливно-</w:t>
          </w:r>
          <w:r w:rsidR="00211B3F" w:rsidRPr="00632457">
            <w:rPr>
              <w:rFonts w:ascii="Times New Roman" w:hAnsi="Times New Roman" w:cs="Times New Roman"/>
              <w:lang w:eastAsia="ru-RU"/>
            </w:rPr>
            <w:t>энергетического комплекса»</w:t>
          </w:r>
          <w:r w:rsidR="00632457" w:rsidRPr="00632457">
            <w:rPr>
              <w:rFonts w:ascii="Times New Roman" w:hAnsi="Times New Roman" w:cs="Times New Roman"/>
              <w:lang w:eastAsia="ru-RU"/>
            </w:rPr>
            <w:t>………………………………………………………</w:t>
          </w:r>
          <w:r w:rsidR="00632457">
            <w:rPr>
              <w:rFonts w:ascii="Times New Roman" w:hAnsi="Times New Roman" w:cs="Times New Roman"/>
              <w:lang w:eastAsia="ru-RU"/>
            </w:rPr>
            <w:t>……</w:t>
          </w:r>
          <w:r w:rsidR="00632457" w:rsidRPr="00632457">
            <w:rPr>
              <w:rFonts w:ascii="Times New Roman" w:hAnsi="Times New Roman" w:cs="Times New Roman"/>
              <w:lang w:eastAsia="ru-RU"/>
            </w:rPr>
            <w:t>34</w:t>
          </w:r>
        </w:p>
        <w:p w14:paraId="5417A967" w14:textId="5E49A97A" w:rsidR="00712516" w:rsidRPr="00632457" w:rsidRDefault="00712516" w:rsidP="00632457">
          <w:pPr>
            <w:pStyle w:val="3"/>
            <w:ind w:left="142"/>
            <w:rPr>
              <w:rFonts w:ascii="Times New Roman" w:hAnsi="Times New Roman" w:cs="Times New Roman"/>
              <w:noProof/>
            </w:rPr>
          </w:pPr>
          <w:r w:rsidRPr="00632457">
            <w:rPr>
              <w:rStyle w:val="af"/>
              <w:rFonts w:ascii="Times New Roman" w:hAnsi="Times New Roman" w:cs="Times New Roman"/>
              <w:noProof/>
            </w:rPr>
            <w:fldChar w:fldCharType="end"/>
          </w:r>
          <w:hyperlink w:anchor="_Toc57538781" w:history="1">
            <w:r w:rsidRPr="00632457">
              <w:rPr>
                <w:rStyle w:val="af"/>
                <w:rFonts w:ascii="Times New Roman" w:hAnsi="Times New Roman" w:cs="Times New Roman"/>
                <w:noProof/>
                <w:lang w:eastAsia="ru-RU"/>
              </w:rPr>
              <w:t>IV. Сведения об организациях - разработчиках</w:t>
            </w:r>
            <w:r w:rsidRPr="00632457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632457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632457">
              <w:rPr>
                <w:rFonts w:ascii="Times New Roman" w:hAnsi="Times New Roman" w:cs="Times New Roman"/>
                <w:noProof/>
                <w:webHidden/>
              </w:rPr>
              <w:instrText xml:space="preserve"> PAGEREF _Toc57538781 \h </w:instrText>
            </w:r>
            <w:r w:rsidRPr="00632457">
              <w:rPr>
                <w:rFonts w:ascii="Times New Roman" w:hAnsi="Times New Roman" w:cs="Times New Roman"/>
                <w:noProof/>
                <w:webHidden/>
              </w:rPr>
            </w:r>
            <w:r w:rsidRPr="00632457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632457">
              <w:rPr>
                <w:rFonts w:ascii="Times New Roman" w:hAnsi="Times New Roman" w:cs="Times New Roman"/>
                <w:noProof/>
                <w:webHidden/>
              </w:rPr>
              <w:t>42</w:t>
            </w:r>
            <w:r w:rsidRPr="00632457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E19E9DA" w14:textId="3C9777F7" w:rsidR="00712516" w:rsidRDefault="00712516">
          <w:r w:rsidRPr="00632457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14:paraId="305BFE2B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4328279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_Toc57538769"/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I. Общие сведения</w:t>
      </w:r>
      <w:bookmarkEnd w:id="3"/>
    </w:p>
    <w:p w14:paraId="30C44768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483"/>
        <w:gridCol w:w="283"/>
        <w:gridCol w:w="1304"/>
      </w:tblGrid>
      <w:tr w:rsidR="00F667AD" w:rsidRPr="00A80814" w14:paraId="374F01F6" w14:textId="77777777" w:rsidTr="00277B23">
        <w:tc>
          <w:tcPr>
            <w:tcW w:w="7483" w:type="dxa"/>
            <w:tcBorders>
              <w:bottom w:val="single" w:sz="4" w:space="0" w:color="auto"/>
            </w:tcBorders>
          </w:tcPr>
          <w:p w14:paraId="74F42663" w14:textId="39375A17" w:rsidR="00F667AD" w:rsidRPr="00A80814" w:rsidRDefault="00F667AD" w:rsidP="004C7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Эксплуатация и контроль состояния защищенности системы безопасности значимых объектов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</w:t>
            </w:r>
            <w:r w:rsidR="00715CF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ах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283" w:type="dxa"/>
            <w:tcBorders>
              <w:right w:val="single" w:sz="4" w:space="0" w:color="auto"/>
            </w:tcBorders>
          </w:tcPr>
          <w:p w14:paraId="55719A5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B483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2A7B8884" w14:textId="77777777" w:rsidTr="00277B23">
        <w:tc>
          <w:tcPr>
            <w:tcW w:w="7483" w:type="dxa"/>
            <w:tcBorders>
              <w:top w:val="single" w:sz="4" w:space="0" w:color="auto"/>
            </w:tcBorders>
          </w:tcPr>
          <w:p w14:paraId="6D0AFDE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вида профессиональной деятельности)</w:t>
            </w:r>
          </w:p>
        </w:tc>
        <w:tc>
          <w:tcPr>
            <w:tcW w:w="283" w:type="dxa"/>
          </w:tcPr>
          <w:p w14:paraId="59BA847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14:paraId="6378C07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</w:tr>
    </w:tbl>
    <w:p w14:paraId="60310525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39F4A6F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_Toc57538770"/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Основная цель вида профессиональной деятельности:</w:t>
      </w:r>
      <w:bookmarkEnd w:id="4"/>
    </w:p>
    <w:p w14:paraId="20F7770B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667AD" w:rsidRPr="00A80814" w14:paraId="6F39D18C" w14:textId="77777777" w:rsidTr="00851B84">
        <w:tc>
          <w:tcPr>
            <w:tcW w:w="9071" w:type="dxa"/>
            <w:tcBorders>
              <w:top w:val="single" w:sz="4" w:space="0" w:color="auto"/>
              <w:bottom w:val="single" w:sz="4" w:space="0" w:color="auto"/>
            </w:tcBorders>
          </w:tcPr>
          <w:p w14:paraId="509E97FE" w14:textId="167F253B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Обеспечение устойчивого функционирования значимых объектов критической информационной инфраструктуры, входящих в состав объектов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Российской Федерации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, при проведении в отношении них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компьютерных атак.</w:t>
            </w:r>
          </w:p>
        </w:tc>
      </w:tr>
    </w:tbl>
    <w:p w14:paraId="6CF6A4C1" w14:textId="77777777" w:rsidR="006F0EEB" w:rsidRDefault="006F0EEB" w:rsidP="00F667AD">
      <w:pPr>
        <w:spacing w:after="0" w:line="240" w:lineRule="auto"/>
        <w:rPr>
          <w:rFonts w:ascii="Times New Roman" w:eastAsiaTheme="minorEastAsia" w:hAnsi="Times New Roman"/>
          <w:sz w:val="24"/>
          <w:lang w:eastAsia="ru-RU"/>
        </w:rPr>
        <w:sectPr w:rsidR="006F0EEB" w:rsidSect="006F0EEB">
          <w:footerReference w:type="default" r:id="rId7"/>
          <w:type w:val="continuous"/>
          <w:pgSz w:w="11906" w:h="16838" w:code="9"/>
          <w:pgMar w:top="1134" w:right="566" w:bottom="1134" w:left="1133" w:header="0" w:footer="0" w:gutter="0"/>
          <w:cols w:space="720"/>
          <w:noEndnote/>
          <w:docGrid w:linePitch="299"/>
        </w:sectPr>
      </w:pPr>
    </w:p>
    <w:p w14:paraId="65DB0A2E" w14:textId="77777777" w:rsidR="00851B84" w:rsidRDefault="00851B84" w:rsidP="00F667AD">
      <w:pPr>
        <w:spacing w:after="0" w:line="240" w:lineRule="auto"/>
        <w:rPr>
          <w:rFonts w:ascii="Times New Roman" w:eastAsiaTheme="minorEastAsia" w:hAnsi="Times New Roman"/>
          <w:sz w:val="24"/>
          <w:lang w:eastAsia="ru-RU"/>
        </w:rPr>
      </w:pPr>
      <w:r w:rsidRPr="00A80814">
        <w:rPr>
          <w:rFonts w:ascii="Times New Roman" w:eastAsiaTheme="minorEastAsia" w:hAnsi="Times New Roman"/>
          <w:sz w:val="24"/>
          <w:lang w:eastAsia="ru-RU"/>
        </w:rPr>
        <w:lastRenderedPageBreak/>
        <w:t>Группа занятий:</w:t>
      </w:r>
    </w:p>
    <w:p w14:paraId="73C647B6" w14:textId="77777777" w:rsidR="00851B84" w:rsidRPr="00A80814" w:rsidRDefault="00851B84" w:rsidP="00F667AD">
      <w:pPr>
        <w:spacing w:after="0" w:line="240" w:lineRule="auto"/>
        <w:rPr>
          <w:rFonts w:eastAsiaTheme="minorEastAsia"/>
          <w:lang w:eastAsia="ru-RU"/>
        </w:rPr>
      </w:pPr>
    </w:p>
    <w:tbl>
      <w:tblPr>
        <w:tblW w:w="10527" w:type="dxa"/>
        <w:tblInd w:w="37" w:type="dxa"/>
        <w:tblLayout w:type="fixed"/>
        <w:tblLook w:val="0000" w:firstRow="0" w:lastRow="0" w:firstColumn="0" w:lastColumn="0" w:noHBand="0" w:noVBand="0"/>
      </w:tblPr>
      <w:tblGrid>
        <w:gridCol w:w="1522"/>
        <w:gridCol w:w="3611"/>
        <w:gridCol w:w="1269"/>
        <w:gridCol w:w="4125"/>
      </w:tblGrid>
      <w:tr w:rsidR="00627058" w:rsidRPr="00A80814" w14:paraId="1769113B" w14:textId="77777777" w:rsidTr="00627058">
        <w:trPr>
          <w:trHeight w:val="399"/>
        </w:trPr>
        <w:tc>
          <w:tcPr>
            <w:tcW w:w="1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29CA7AD7" w14:textId="76113EE7" w:rsidR="00627058" w:rsidRPr="00A80814" w:rsidRDefault="00627058" w:rsidP="0062705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36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57D74CF1" w14:textId="0EA72506" w:rsidR="00627058" w:rsidRPr="00A80814" w:rsidRDefault="00627058" w:rsidP="0062705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Руководители в сфере информационно-телекоммуникационных технологий</w:t>
            </w:r>
          </w:p>
        </w:tc>
        <w:tc>
          <w:tcPr>
            <w:tcW w:w="1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79AF9449" w14:textId="7F85974F" w:rsidR="00627058" w:rsidRPr="00A80814" w:rsidRDefault="00627058" w:rsidP="0062705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41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5FD8B372" w14:textId="430AA04B" w:rsidR="00627058" w:rsidRPr="00A80814" w:rsidRDefault="00627058" w:rsidP="0062705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Системные администраторы</w:t>
            </w:r>
          </w:p>
        </w:tc>
      </w:tr>
      <w:tr w:rsidR="00627058" w:rsidRPr="00A80814" w14:paraId="1E7AF8C5" w14:textId="77777777" w:rsidTr="00851B84">
        <w:trPr>
          <w:trHeight w:val="399"/>
        </w:trPr>
        <w:tc>
          <w:tcPr>
            <w:tcW w:w="152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2A19530F" w14:textId="1CBB584C" w:rsidR="00627058" w:rsidRPr="00A80814" w:rsidRDefault="00627058" w:rsidP="0062705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361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289438CC" w14:textId="5A371920" w:rsidR="00627058" w:rsidRPr="00A80814" w:rsidRDefault="00627058" w:rsidP="0062705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Специалисты по компьютерным сетям</w:t>
            </w:r>
          </w:p>
        </w:tc>
        <w:tc>
          <w:tcPr>
            <w:tcW w:w="126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shd w:val="clear" w:color="auto" w:fill="auto"/>
          </w:tcPr>
          <w:p w14:paraId="5953B57C" w14:textId="5DEC0795" w:rsidR="00627058" w:rsidRPr="00A80814" w:rsidRDefault="00627058" w:rsidP="0062705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412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</w:tcPr>
          <w:p w14:paraId="7B664BE8" w14:textId="42EBC0B0" w:rsidR="00627058" w:rsidRPr="00A80814" w:rsidRDefault="00627058" w:rsidP="0062705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Специалисты по базам данных и сетям, не входящие в другие группы</w:t>
            </w:r>
          </w:p>
        </w:tc>
      </w:tr>
      <w:tr w:rsidR="00851B84" w:rsidRPr="00A80814" w14:paraId="5A88BE32" w14:textId="77777777" w:rsidTr="00851B84">
        <w:trPr>
          <w:trHeight w:val="399"/>
        </w:trPr>
        <w:tc>
          <w:tcPr>
            <w:tcW w:w="1522" w:type="dxa"/>
            <w:tcBorders>
              <w:top w:val="single" w:sz="2" w:space="0" w:color="808080"/>
            </w:tcBorders>
            <w:shd w:val="clear" w:color="auto" w:fill="auto"/>
          </w:tcPr>
          <w:p w14:paraId="6E6E2CCD" w14:textId="626C060C" w:rsidR="00851B84" w:rsidRPr="00A80814" w:rsidRDefault="00851B84" w:rsidP="0062705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(код ОКЗ</w:t>
            </w:r>
            <w:r>
              <w:rPr>
                <w:rStyle w:val="af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endnoteReference w:id="1"/>
            </w:r>
          </w:p>
        </w:tc>
        <w:tc>
          <w:tcPr>
            <w:tcW w:w="3611" w:type="dxa"/>
            <w:tcBorders>
              <w:top w:val="single" w:sz="2" w:space="0" w:color="808080"/>
            </w:tcBorders>
            <w:shd w:val="clear" w:color="auto" w:fill="auto"/>
          </w:tcPr>
          <w:p w14:paraId="13B9B820" w14:textId="0357ED30" w:rsidR="00851B84" w:rsidRPr="00A80814" w:rsidRDefault="00851B84" w:rsidP="0062705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  <w:tc>
          <w:tcPr>
            <w:tcW w:w="1269" w:type="dxa"/>
            <w:tcBorders>
              <w:top w:val="single" w:sz="2" w:space="0" w:color="808080"/>
            </w:tcBorders>
            <w:shd w:val="clear" w:color="auto" w:fill="auto"/>
          </w:tcPr>
          <w:p w14:paraId="56D95CA5" w14:textId="2A8BAF29" w:rsidR="00851B84" w:rsidRPr="00A80814" w:rsidRDefault="00851B84" w:rsidP="0062705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(код ОКЗ)</w:t>
            </w:r>
          </w:p>
        </w:tc>
        <w:tc>
          <w:tcPr>
            <w:tcW w:w="4125" w:type="dxa"/>
            <w:tcBorders>
              <w:top w:val="single" w:sz="2" w:space="0" w:color="808080"/>
            </w:tcBorders>
            <w:shd w:val="clear" w:color="auto" w:fill="auto"/>
          </w:tcPr>
          <w:p w14:paraId="6BC4088B" w14:textId="53E87F88" w:rsidR="00851B84" w:rsidRPr="00A80814" w:rsidRDefault="00851B84" w:rsidP="00627058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(наименование)</w:t>
            </w:r>
          </w:p>
        </w:tc>
      </w:tr>
    </w:tbl>
    <w:p w14:paraId="5C1BB1D0" w14:textId="77777777" w:rsidR="00851B84" w:rsidRPr="00A80814" w:rsidRDefault="00851B84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849B64A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_Toc57538771"/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Отнесение к видам экономической деятельности:</w:t>
      </w:r>
      <w:bookmarkEnd w:id="5"/>
    </w:p>
    <w:p w14:paraId="1EE3219B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47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9054"/>
      </w:tblGrid>
      <w:tr w:rsidR="00F667AD" w:rsidRPr="00A80814" w14:paraId="61B7004F" w14:textId="77777777" w:rsidTr="00851B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004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62.02.1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0ED9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по планированию, проектированию компьютерных систем</w:t>
            </w:r>
          </w:p>
        </w:tc>
      </w:tr>
      <w:tr w:rsidR="00F667AD" w:rsidRPr="00A80814" w14:paraId="667FEF3C" w14:textId="77777777" w:rsidTr="00851B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3B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62.02.2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EB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по обследованию и экспертизе компьютерных систем</w:t>
            </w:r>
          </w:p>
        </w:tc>
      </w:tr>
      <w:tr w:rsidR="00F667AD" w:rsidRPr="00A80814" w14:paraId="2C110EB4" w14:textId="77777777" w:rsidTr="00851B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9B24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62.02.3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33B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по обучению пользователей</w:t>
            </w:r>
          </w:p>
        </w:tc>
      </w:tr>
      <w:tr w:rsidR="00F667AD" w:rsidRPr="00A80814" w14:paraId="556DB441" w14:textId="77777777" w:rsidTr="00851B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DD8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62.02.4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E24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по подготовке компьютерных систем к эксплуатации</w:t>
            </w:r>
          </w:p>
        </w:tc>
      </w:tr>
      <w:tr w:rsidR="00F667AD" w:rsidRPr="00A80814" w14:paraId="219FE7AC" w14:textId="77777777" w:rsidTr="00851B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021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62.02.9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4E4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консультативная в области компьютерных технологий прочая</w:t>
            </w:r>
          </w:p>
        </w:tc>
      </w:tr>
      <w:tr w:rsidR="00F667AD" w:rsidRPr="00A80814" w14:paraId="105618C2" w14:textId="77777777" w:rsidTr="00851B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631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62.09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264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F667AD" w:rsidRPr="00A80814" w14:paraId="42108C16" w14:textId="77777777" w:rsidTr="00851B84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8F5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71.20.9</w:t>
            </w:r>
          </w:p>
        </w:tc>
        <w:tc>
          <w:tcPr>
            <w:tcW w:w="9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AD4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Деятельность по техническому контролю, испытаниям и анализу прочая</w:t>
            </w:r>
          </w:p>
        </w:tc>
      </w:tr>
      <w:tr w:rsidR="00F667AD" w:rsidRPr="00A80814" w14:paraId="3F1ACC15" w14:textId="77777777" w:rsidTr="00851B84">
        <w:tc>
          <w:tcPr>
            <w:tcW w:w="1417" w:type="dxa"/>
            <w:tcBorders>
              <w:top w:val="single" w:sz="4" w:space="0" w:color="auto"/>
            </w:tcBorders>
          </w:tcPr>
          <w:p w14:paraId="0FDB007C" w14:textId="78B578E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(код ОКВЭД</w:t>
            </w:r>
            <w:r w:rsidR="006F0EEB">
              <w:rPr>
                <w:rStyle w:val="af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endnoteReference w:id="2"/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054" w:type="dxa"/>
            <w:tcBorders>
              <w:top w:val="single" w:sz="4" w:space="0" w:color="auto"/>
            </w:tcBorders>
          </w:tcPr>
          <w:p w14:paraId="5FAE5C6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(наименование вида экономической деятельности)</w:t>
            </w:r>
          </w:p>
        </w:tc>
      </w:tr>
    </w:tbl>
    <w:p w14:paraId="0214091D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ADA56F" w14:textId="77777777" w:rsidR="00555F81" w:rsidRDefault="00555F81" w:rsidP="00F667AD">
      <w:pPr>
        <w:rPr>
          <w:rFonts w:eastAsiaTheme="minorEastAsia"/>
          <w:lang w:eastAsia="ru-RU"/>
        </w:rPr>
        <w:sectPr w:rsidR="00555F81" w:rsidSect="006F0EEB">
          <w:endnotePr>
            <w:numFmt w:val="decimal"/>
          </w:endnotePr>
          <w:type w:val="continuous"/>
          <w:pgSz w:w="11906" w:h="16838" w:code="9"/>
          <w:pgMar w:top="1134" w:right="566" w:bottom="1134" w:left="1133" w:header="0" w:footer="0" w:gutter="0"/>
          <w:cols w:space="720"/>
          <w:noEndnote/>
          <w:docGrid w:linePitch="299"/>
        </w:sectPr>
      </w:pPr>
    </w:p>
    <w:p w14:paraId="2E8CE204" w14:textId="77777777" w:rsidR="00555F81" w:rsidRPr="00555F81" w:rsidRDefault="00555F81" w:rsidP="00555F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6" w:name="_Toc429662083"/>
      <w:r w:rsidRPr="0055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II. Описание трудовых функций, входящих в профессиональный стандарт </w:t>
      </w:r>
      <w:r w:rsidRPr="00555F8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(функциональная карта вида профессиональной деятельности)</w:t>
      </w:r>
      <w:bookmarkEnd w:id="6"/>
    </w:p>
    <w:p w14:paraId="26487775" w14:textId="77777777" w:rsidR="00F667AD" w:rsidRPr="00555F81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51B7F60" w14:textId="77777777" w:rsidR="00F667AD" w:rsidRPr="00555F81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2497"/>
        <w:gridCol w:w="1602"/>
        <w:gridCol w:w="5919"/>
        <w:gridCol w:w="1234"/>
        <w:gridCol w:w="2498"/>
      </w:tblGrid>
      <w:tr w:rsidR="00F667AD" w:rsidRPr="00A80814" w14:paraId="1FBE2839" w14:textId="77777777" w:rsidTr="00555F81">
        <w:tc>
          <w:tcPr>
            <w:tcW w:w="1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24CC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Обобщенные трудовые функции</w:t>
            </w:r>
          </w:p>
        </w:tc>
        <w:tc>
          <w:tcPr>
            <w:tcW w:w="33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81D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функции</w:t>
            </w:r>
          </w:p>
        </w:tc>
      </w:tr>
      <w:tr w:rsidR="00F667AD" w:rsidRPr="00A80814" w14:paraId="642FA4C0" w14:textId="77777777" w:rsidTr="00555F81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CED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23BB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D61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2A0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D9AD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B43A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</w:tr>
      <w:tr w:rsidR="00F667AD" w:rsidRPr="00A80814" w14:paraId="314C731C" w14:textId="77777777" w:rsidTr="00555F81">
        <w:trPr>
          <w:trHeight w:val="970"/>
        </w:trPr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4B6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1066" w14:textId="250EFAF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Планирование и разработка мероприятий по обеспечению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12A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CD608" w14:textId="77A01142" w:rsidR="00F667AD" w:rsidRPr="00A80814" w:rsidRDefault="00F667AD" w:rsidP="0098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Обоснование требований к системе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3BB55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А/01.6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7B80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67AD" w:rsidRPr="00A80814" w14:paraId="5F9E0BB6" w14:textId="77777777" w:rsidTr="00555F81">
        <w:trPr>
          <w:trHeight w:val="1058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CF5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121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E2C9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97158B8" w14:textId="1EE7555D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Планирование мероприятий по обеспечению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65901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А/02.6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4B48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67AD" w:rsidRPr="00A80814" w14:paraId="64965CA2" w14:textId="77777777" w:rsidTr="00555F81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4243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DA59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B09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2E2C93" w14:textId="5FE2F550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Разработка организационно-распорядительных документов по обеспечению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0BB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А/03.6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951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67AD" w:rsidRPr="00A80814" w14:paraId="5474285F" w14:textId="77777777" w:rsidTr="00555F81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A56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C94C" w14:textId="484E5098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системы безопасности значимых объектов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130C4" w14:textId="73B2E3FD" w:rsidR="00F667AD" w:rsidRPr="00A80814" w:rsidRDefault="00C12536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8A5F7" w14:textId="09BAE3DF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реализации организационных мер и эксплуатации средств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01F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701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67AD" w:rsidRPr="00A80814" w14:paraId="1641B5E6" w14:textId="77777777" w:rsidTr="00555F81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DA97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213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B5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4015E" w14:textId="1FD97038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в установленном порядке реагирования на компьютерные инциденты </w:t>
            </w:r>
            <w:r w:rsidR="00570BE1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570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827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4EC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547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67AD" w:rsidRPr="00A80814" w14:paraId="6D07236C" w14:textId="77777777" w:rsidTr="00555F81">
        <w:trPr>
          <w:trHeight w:val="1380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BE96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251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4D0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5B0088" w14:textId="2EAB9F5C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координации деятельности работников подразделений, эксплуатирующих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</w:t>
            </w:r>
            <w:r w:rsidR="00570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</w:t>
            </w:r>
            <w:r w:rsidR="00570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представителей организаций, привлекаемых для защиты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0483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EFB3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67AD" w:rsidRPr="00A80814" w14:paraId="63BD1B97" w14:textId="77777777" w:rsidTr="00555F81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CEE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val="en-US"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C910B" w14:textId="4EB5E1ED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Контроль состояния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2904" w14:textId="30E16456" w:rsidR="00F667AD" w:rsidRPr="00A80814" w:rsidRDefault="00C12536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34603" w14:textId="42AE52A6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оценки соответствия системы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требованиям по безопасности.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1A67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C/01.6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517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67AD" w:rsidRPr="00A80814" w14:paraId="021474E4" w14:textId="77777777" w:rsidTr="00555F81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8566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AD5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250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CFE8D" w14:textId="1BDA421B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контрольных проверок работоспособности и эффективности применяемых программно-аппаратных средств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1BB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C/02.6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B54E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67AD" w:rsidRPr="00A80814" w14:paraId="1F041B05" w14:textId="77777777" w:rsidTr="00555F81">
        <w:trPr>
          <w:trHeight w:val="828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FBE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1E70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E06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90E30" w14:textId="71FE685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Документирование результатов реализации мероприятий по обеспечению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C52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20C7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C/03.6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D4566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F667AD" w:rsidRPr="00A80814" w14:paraId="6DA4D7D3" w14:textId="77777777" w:rsidTr="00555F81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419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8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2A14" w14:textId="2BA4B6EF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A3FD2" w14:textId="51D301CC" w:rsidR="00F667AD" w:rsidRPr="00A80814" w:rsidRDefault="00C12536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2D30" w14:textId="5C73826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Выявление угроз безопасности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525D" w14:textId="659F587C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D/01.</w:t>
            </w:r>
            <w:r w:rsidR="002B0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C85F" w14:textId="360A83C0" w:rsidR="00F667AD" w:rsidRPr="00A80814" w:rsidRDefault="002B02EA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667AD" w:rsidRPr="00A80814" w14:paraId="3A7E3DB5" w14:textId="77777777" w:rsidTr="00555F81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8A87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F64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D121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AFBB" w14:textId="60331FD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функционирования системы безопасности и состояния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570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наличия в них уязвимостей.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4A16" w14:textId="12E886A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D/02.</w:t>
            </w:r>
            <w:r w:rsidR="002B0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B0DD4" w14:textId="0570B1E1" w:rsidR="00F667AD" w:rsidRPr="00A80814" w:rsidRDefault="002B02EA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F667AD" w:rsidRPr="00A80814" w14:paraId="4F8B3935" w14:textId="77777777" w:rsidTr="00555F81">
        <w:trPr>
          <w:trHeight w:val="1104"/>
        </w:trPr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0B5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DAF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B41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D89B7" w14:textId="2DB19F6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Разработка предложений по развитию системы безопасности и реализация мер по совершенствованию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8E867" w14:textId="67E491A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D/03.</w:t>
            </w:r>
            <w:r w:rsidR="002B0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96BA" w14:textId="2D120F25" w:rsidR="00F667AD" w:rsidRPr="00A80814" w:rsidRDefault="002B02EA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2B1E85B7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60D79141" w14:textId="77777777" w:rsidR="00555F81" w:rsidRDefault="00555F81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sectPr w:rsidR="00555F81" w:rsidSect="00555F81">
          <w:endnotePr>
            <w:numFmt w:val="decimal"/>
          </w:endnotePr>
          <w:pgSz w:w="16838" w:h="11906" w:orient="landscape" w:code="9"/>
          <w:pgMar w:top="1133" w:right="1134" w:bottom="566" w:left="1134" w:header="0" w:footer="0" w:gutter="0"/>
          <w:cols w:space="720"/>
          <w:noEndnote/>
          <w:docGrid w:linePitch="299"/>
        </w:sectPr>
      </w:pPr>
    </w:p>
    <w:p w14:paraId="4CFC80B1" w14:textId="531B7EAD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0DE1DD85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7" w:name="_Toc57538773"/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III. Характеристика обобщенных трудовых функций</w:t>
      </w:r>
      <w:bookmarkEnd w:id="7"/>
    </w:p>
    <w:p w14:paraId="59E3A2F7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_Toc57538774"/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 Обобщенная трудовая функция</w:t>
      </w:r>
      <w:bookmarkEnd w:id="8"/>
    </w:p>
    <w:p w14:paraId="0CEFC536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828"/>
        <w:gridCol w:w="707"/>
        <w:gridCol w:w="710"/>
        <w:gridCol w:w="1728"/>
        <w:gridCol w:w="397"/>
      </w:tblGrid>
      <w:tr w:rsidR="00F667AD" w:rsidRPr="00A80814" w14:paraId="6B653A63" w14:textId="77777777" w:rsidTr="00277B2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56D562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FC09C" w14:textId="46EA413D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Планирование и разработка мероприятий по обеспечению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CE65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E080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07B02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319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257DC69A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3"/>
        <w:gridCol w:w="568"/>
        <w:gridCol w:w="1701"/>
        <w:gridCol w:w="1276"/>
        <w:gridCol w:w="2124"/>
      </w:tblGrid>
      <w:tr w:rsidR="00F667AD" w:rsidRPr="00A80814" w14:paraId="60128068" w14:textId="77777777" w:rsidTr="00277B23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538C54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F6267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F6B7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91B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13A1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EA23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498F424C" w14:textId="77777777" w:rsidTr="00277B23">
        <w:tc>
          <w:tcPr>
            <w:tcW w:w="2268" w:type="dxa"/>
          </w:tcPr>
          <w:p w14:paraId="40D500D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68E9AB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67D1369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6027305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5A76676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0B68ABB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7EF42C4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1BB91ED3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14E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72A8" w14:textId="5A30B4A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 по защите информации</w:t>
            </w:r>
            <w:r w:rsid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объектах КИИ</w:t>
            </w:r>
          </w:p>
          <w:p w14:paraId="3AF77777" w14:textId="3F3332AB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Специалист по защите информации </w:t>
            </w:r>
            <w:r w:rsid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="006A63D8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 категории</w:t>
            </w:r>
          </w:p>
          <w:p w14:paraId="42AEE14E" w14:textId="68BC34D6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Специалист по защите информации </w:t>
            </w:r>
            <w:r w:rsid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="006A63D8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 категории</w:t>
            </w:r>
          </w:p>
          <w:p w14:paraId="4A063557" w14:textId="23874A60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 по защите информации</w:t>
            </w:r>
            <w:r w:rsid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объектах КИИ</w:t>
            </w:r>
          </w:p>
          <w:p w14:paraId="6B3939CC" w14:textId="6C1F95D6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по технической защите информации </w:t>
            </w:r>
            <w:r w:rsid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="006A63D8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 категории</w:t>
            </w:r>
            <w:r w:rsid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D6B363B" w14:textId="0C30DC3F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по технической защите информации </w:t>
            </w:r>
            <w:r w:rsid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="006A63D8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 категории</w:t>
            </w:r>
          </w:p>
          <w:p w14:paraId="650C374B" w14:textId="2416355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 по технической защите информации</w:t>
            </w:r>
            <w:r w:rsid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63D8" w:rsidRP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</w:p>
          <w:p w14:paraId="20B22B7D" w14:textId="6F1AFF88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  <w:r w:rsid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="006A63D8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 категории</w:t>
            </w:r>
          </w:p>
          <w:p w14:paraId="6E3B1BD2" w14:textId="3F36CA6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  <w:r w:rsid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="006A63D8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 категории</w:t>
            </w:r>
          </w:p>
          <w:p w14:paraId="6CA73714" w14:textId="0EB1532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  <w:r w:rsid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="006A63D8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III категории</w:t>
            </w:r>
          </w:p>
          <w:p w14:paraId="65F8FAC4" w14:textId="13726F2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  <w:r w:rsid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объектах КИИ</w:t>
            </w:r>
          </w:p>
        </w:tc>
      </w:tr>
    </w:tbl>
    <w:p w14:paraId="27E05487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7A95D917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8AA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C058" w14:textId="532035A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Высшее образование - бакалавриат </w:t>
            </w:r>
          </w:p>
        </w:tc>
      </w:tr>
      <w:tr w:rsidR="00F667AD" w:rsidRPr="00A80814" w14:paraId="3BEEB310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6419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A17C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F667AD" w:rsidRPr="00A80814" w14:paraId="43F96BC3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62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2740" w14:textId="65A4E55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допуска к государственной тайне</w:t>
            </w:r>
            <w:r w:rsidR="00795267">
              <w:rPr>
                <w:rStyle w:val="af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endnoteReference w:id="3"/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(при необходимости)</w:t>
            </w:r>
          </w:p>
        </w:tc>
      </w:tr>
      <w:tr w:rsidR="00F667AD" w:rsidRPr="00A80814" w14:paraId="17AE2D45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E37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4A7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00B5D7A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F0DC7A5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14:paraId="6EB0D2DD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4"/>
        <w:gridCol w:w="6066"/>
      </w:tblGrid>
      <w:tr w:rsidR="00F667AD" w:rsidRPr="00A80814" w14:paraId="75BD4E59" w14:textId="77777777" w:rsidTr="00277B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664E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5B5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2E52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42314" w:rsidRPr="00A80814" w14:paraId="35FB08E5" w14:textId="77777777" w:rsidTr="00E42314">
        <w:trPr>
          <w:trHeight w:val="19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395FA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304" w:type="dxa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</w:tcPr>
          <w:p w14:paraId="3F4D9C85" w14:textId="4647BC5C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2522</w:t>
            </w:r>
          </w:p>
        </w:tc>
        <w:tc>
          <w:tcPr>
            <w:tcW w:w="6066" w:type="dxa"/>
            <w:tcBorders>
              <w:top w:val="single" w:sz="2" w:space="0" w:color="808080"/>
              <w:left w:val="single" w:sz="2" w:space="0" w:color="808080"/>
              <w:right w:val="single" w:sz="2" w:space="0" w:color="808080"/>
            </w:tcBorders>
            <w:shd w:val="clear" w:color="auto" w:fill="auto"/>
          </w:tcPr>
          <w:p w14:paraId="1F7A682B" w14:textId="4EDE3CFA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Системные администраторы</w:t>
            </w:r>
          </w:p>
        </w:tc>
      </w:tr>
      <w:tr w:rsidR="00F667AD" w:rsidRPr="00A80814" w14:paraId="7B20C20F" w14:textId="77777777" w:rsidTr="00277B2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4643" w14:textId="7890C8A2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ЕКС</w:t>
            </w:r>
            <w:r w:rsidR="00390BD5">
              <w:rPr>
                <w:rStyle w:val="af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endnoteReference w:id="4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425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FBA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 (программист)</w:t>
            </w:r>
          </w:p>
        </w:tc>
      </w:tr>
      <w:tr w:rsidR="00F667AD" w:rsidRPr="00A80814" w14:paraId="0E79780B" w14:textId="77777777" w:rsidTr="00277B2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ABB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5657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8C3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 по технической защите информации</w:t>
            </w:r>
          </w:p>
        </w:tc>
      </w:tr>
      <w:tr w:rsidR="00F667AD" w:rsidRPr="00A80814" w14:paraId="50500D90" w14:textId="77777777" w:rsidTr="00277B2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E69B" w14:textId="4444ECC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ОКПДТР</w:t>
            </w:r>
            <w:r w:rsidR="00390BD5">
              <w:rPr>
                <w:rStyle w:val="af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endnoteReference w:id="5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B36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22824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7FB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</w:tr>
      <w:tr w:rsidR="00F667AD" w:rsidRPr="00A80814" w14:paraId="68FD617B" w14:textId="77777777" w:rsidTr="00277B2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24F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789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26579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6A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 по защите информации</w:t>
            </w:r>
          </w:p>
        </w:tc>
      </w:tr>
      <w:tr w:rsidR="00F667AD" w:rsidRPr="00A80814" w14:paraId="17CAD5D6" w14:textId="77777777" w:rsidTr="00277B2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190D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E43D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22567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C69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 по защите информации</w:t>
            </w:r>
          </w:p>
        </w:tc>
      </w:tr>
      <w:tr w:rsidR="00390BD5" w:rsidRPr="00260702" w14:paraId="6098408F" w14:textId="77777777" w:rsidTr="00390BD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C4ADB" w14:textId="541C76EA" w:rsidR="00390BD5" w:rsidRPr="00390BD5" w:rsidRDefault="00390BD5" w:rsidP="0039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ОКСО</w:t>
            </w:r>
            <w:r>
              <w:rPr>
                <w:rStyle w:val="af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endnoteReference w:id="6"/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9EDA" w14:textId="572FEA5B" w:rsidR="00390BD5" w:rsidRPr="00390BD5" w:rsidRDefault="00390BD5" w:rsidP="0039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2.10.0</w:t>
            </w:r>
            <w:r w:rsidR="00A1490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390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B1598" w14:textId="77777777" w:rsidR="00390BD5" w:rsidRPr="00390BD5" w:rsidRDefault="00390BD5" w:rsidP="00390B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90BD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</w:tbl>
    <w:p w14:paraId="5B7A43E3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C8B50CD" w14:textId="77777777" w:rsidR="00F667AD" w:rsidRPr="00A80814" w:rsidRDefault="00F667AD" w:rsidP="00F667A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7A7B38D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3.1.1. Трудовая функция</w:t>
      </w:r>
    </w:p>
    <w:p w14:paraId="479FCB10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544"/>
        <w:gridCol w:w="851"/>
        <w:gridCol w:w="850"/>
        <w:gridCol w:w="1728"/>
        <w:gridCol w:w="397"/>
      </w:tblGrid>
      <w:tr w:rsidR="00F667AD" w:rsidRPr="00A80814" w14:paraId="7BC17B28" w14:textId="77777777" w:rsidTr="00277B2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583E106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5FB0" w14:textId="2FB815AB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Обоснование требований к системе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BD11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0ECE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A/01.6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DC87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14A7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489EB0E1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2268"/>
        <w:gridCol w:w="108"/>
        <w:gridCol w:w="1025"/>
        <w:gridCol w:w="568"/>
        <w:gridCol w:w="1700"/>
        <w:gridCol w:w="1247"/>
        <w:gridCol w:w="2093"/>
        <w:gridCol w:w="61"/>
      </w:tblGrid>
      <w:tr w:rsidR="00F667AD" w:rsidRPr="00A80814" w14:paraId="0C3890C2" w14:textId="77777777" w:rsidTr="000860FE">
        <w:trPr>
          <w:gridBefore w:val="1"/>
          <w:wBefore w:w="62" w:type="dxa"/>
        </w:trPr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AF4919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8300C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12A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6EE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AD7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890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1883B813" w14:textId="77777777" w:rsidTr="000860FE">
        <w:trPr>
          <w:gridBefore w:val="1"/>
          <w:wBefore w:w="62" w:type="dxa"/>
        </w:trPr>
        <w:tc>
          <w:tcPr>
            <w:tcW w:w="2268" w:type="dxa"/>
          </w:tcPr>
          <w:p w14:paraId="7116081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14:paraId="75413B3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628A67C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2BB33C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2BF0D6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</w:tcBorders>
          </w:tcPr>
          <w:p w14:paraId="4671D84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667AD" w:rsidRPr="00A80814" w14:paraId="1BB995F2" w14:textId="77777777" w:rsidTr="000860FE">
        <w:trPr>
          <w:gridAfter w:val="1"/>
          <w:wAfter w:w="61" w:type="dxa"/>
        </w:trPr>
        <w:tc>
          <w:tcPr>
            <w:tcW w:w="2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969E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6558" w14:textId="3679149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информационной инфраструктуры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значимых 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объектов </w:t>
            </w:r>
            <w:r w:rsidR="00795267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50B275E2" w14:textId="77777777" w:rsidTr="000860FE">
        <w:trPr>
          <w:gridAfter w:val="1"/>
          <w:wAfter w:w="61" w:type="dxa"/>
        </w:trPr>
        <w:tc>
          <w:tcPr>
            <w:tcW w:w="2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BA288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8A32" w14:textId="2EB0A3C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защищенности информационной инфраструктуры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критической информационной инфраструктуры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3E682A78" w14:textId="77777777" w:rsidTr="000860FE">
        <w:trPr>
          <w:gridAfter w:val="1"/>
          <w:wAfter w:w="61" w:type="dxa"/>
        </w:trPr>
        <w:tc>
          <w:tcPr>
            <w:tcW w:w="2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1312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54AC" w14:textId="0B781BE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требований к назначению, структуре и конфигурации создаваемой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целью выявления угроз безопасности информации</w:t>
            </w:r>
          </w:p>
        </w:tc>
      </w:tr>
      <w:tr w:rsidR="00F667AD" w:rsidRPr="00A80814" w14:paraId="4D7179D9" w14:textId="77777777" w:rsidTr="000860FE">
        <w:trPr>
          <w:gridAfter w:val="1"/>
          <w:wAfter w:w="61" w:type="dxa"/>
        </w:trPr>
        <w:tc>
          <w:tcPr>
            <w:tcW w:w="2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320B3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54414" w14:textId="2FF94E3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Разработка модели угроз безопасности информации и модели нарушителя в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</w:t>
            </w:r>
            <w:r w:rsidR="00851B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51469104" w14:textId="77777777" w:rsidTr="000860FE">
        <w:trPr>
          <w:gridAfter w:val="1"/>
          <w:wAfter w:w="61" w:type="dxa"/>
          <w:trHeight w:val="888"/>
        </w:trPr>
        <w:tc>
          <w:tcPr>
            <w:tcW w:w="2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C57B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F82D" w14:textId="1D24CBB4" w:rsidR="00F667AD" w:rsidRPr="00A80814" w:rsidRDefault="00851B8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исвоени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объекту критической информационной инфраструктуры одной из категорий значимости или обоснование отсутствия необходимости</w:t>
            </w:r>
          </w:p>
        </w:tc>
      </w:tr>
      <w:tr w:rsidR="00F667AD" w:rsidRPr="00A80814" w14:paraId="41C1D830" w14:textId="77777777" w:rsidTr="000860FE">
        <w:trPr>
          <w:gridAfter w:val="1"/>
          <w:wAfter w:w="61" w:type="dxa"/>
          <w:trHeight w:val="888"/>
        </w:trPr>
        <w:tc>
          <w:tcPr>
            <w:tcW w:w="2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3628E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00D" w14:textId="14E0E660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Формирование требований по защите информации</w:t>
            </w:r>
            <w:r w:rsidR="00851B8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значимых объектах кр</w:t>
            </w:r>
            <w:r w:rsidR="00C90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итической информационной инфраструктуры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включая использование математического аппарата для решения прикладных задач</w:t>
            </w:r>
          </w:p>
        </w:tc>
      </w:tr>
      <w:tr w:rsidR="00F667AD" w:rsidRPr="00A80814" w14:paraId="5218FCAE" w14:textId="77777777" w:rsidTr="000860FE">
        <w:trPr>
          <w:gridAfter w:val="1"/>
          <w:wAfter w:w="61" w:type="dxa"/>
          <w:trHeight w:val="888"/>
        </w:trPr>
        <w:tc>
          <w:tcPr>
            <w:tcW w:w="2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8F7C6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3985D" w14:textId="3A1565AC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Выбор и обоснование критериев эффективности функционирования защищенных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</w:rPr>
              <w:t>топливно-энергетического комплекса</w:t>
            </w:r>
          </w:p>
        </w:tc>
      </w:tr>
      <w:tr w:rsidR="00F667AD" w:rsidRPr="00A80814" w14:paraId="77229657" w14:textId="77777777" w:rsidTr="000860FE">
        <w:trPr>
          <w:gridAfter w:val="1"/>
          <w:wAfter w:w="61" w:type="dxa"/>
          <w:trHeight w:val="888"/>
        </w:trPr>
        <w:tc>
          <w:tcPr>
            <w:tcW w:w="2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2715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A6B7" w14:textId="642DF30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разделов технических заданий на создание систем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1E5F868D" w14:textId="77777777" w:rsidTr="000860FE">
        <w:trPr>
          <w:gridAfter w:val="1"/>
          <w:wAfter w:w="61" w:type="dxa"/>
          <w:trHeight w:val="888"/>
        </w:trPr>
        <w:tc>
          <w:tcPr>
            <w:tcW w:w="2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EE7BF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B661" w14:textId="415EE400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Обоснование перечня сертифицированных средств защиты информации, необходимых для создания системы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76133F6E" w14:textId="77777777" w:rsidTr="000860FE">
        <w:trPr>
          <w:gridAfter w:val="1"/>
          <w:wAfter w:w="61" w:type="dxa"/>
          <w:trHeight w:val="429"/>
        </w:trPr>
        <w:tc>
          <w:tcPr>
            <w:tcW w:w="2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9847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AE79" w14:textId="5D92E792" w:rsidR="00F667AD" w:rsidRPr="00A80814" w:rsidRDefault="000860FE" w:rsidP="00086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860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нормативные правовые акты, определяющие требования к обеспечению информационной безопасности объекта критической информационной инфраструктуры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0860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установленные федеральным органом исполнительной власти, уполномоченным в области обеспечения безопасности критической информационной инфраструктуры Российской Федерации,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федеральным органом исполнительной власти, уполномоченным в области обеспечения функционирования государственной системы обнаружения, предупреждения и ликвидации последствий компьютерных атак на информационные ресурсы Российской Федерации,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="00C90BE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инистерством энергетики Российской Федерации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 части 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сопровожд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ения 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жизненн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ого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цикл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объекта критической информационной инфраструктуры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67AD" w:rsidRPr="00A80814" w14:paraId="16D9997E" w14:textId="77777777" w:rsidTr="000860FE">
        <w:trPr>
          <w:gridAfter w:val="1"/>
          <w:wAfter w:w="61" w:type="dxa"/>
          <w:trHeight w:val="429"/>
        </w:trPr>
        <w:tc>
          <w:tcPr>
            <w:tcW w:w="2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5593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8A26" w14:textId="51B56760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Определять информационную инфраструктуру и информационные ресурсы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подлежащие защите.</w:t>
            </w:r>
          </w:p>
        </w:tc>
      </w:tr>
      <w:tr w:rsidR="00F667AD" w:rsidRPr="00A80814" w14:paraId="3BE54147" w14:textId="77777777" w:rsidTr="000860FE">
        <w:trPr>
          <w:gridAfter w:val="1"/>
          <w:wAfter w:w="61" w:type="dxa"/>
          <w:trHeight w:val="429"/>
        </w:trPr>
        <w:tc>
          <w:tcPr>
            <w:tcW w:w="2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2276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6FD6" w14:textId="14FB012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Классифицировать и оценивать угрозы безопасности информации для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221623D0" w14:textId="77777777" w:rsidTr="000860FE">
        <w:trPr>
          <w:gridAfter w:val="1"/>
          <w:wAfter w:w="61" w:type="dxa"/>
          <w:trHeight w:val="429"/>
        </w:trPr>
        <w:tc>
          <w:tcPr>
            <w:tcW w:w="243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6272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894ED" w14:textId="6EACCF49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Разрабатывать модели угроз безопасности информации и нарушителей в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</w:t>
            </w:r>
            <w:r w:rsidR="000860F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37C29BDC" w14:textId="77777777" w:rsidTr="000860FE">
        <w:trPr>
          <w:gridAfter w:val="1"/>
          <w:wAfter w:w="61" w:type="dxa"/>
          <w:trHeight w:val="20"/>
        </w:trPr>
        <w:tc>
          <w:tcPr>
            <w:tcW w:w="24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8A2A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33A5B" w14:textId="7172E3FA" w:rsidR="00F667AD" w:rsidRPr="00A80814" w:rsidRDefault="00F667AD" w:rsidP="000860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обеспечения безопасности критической информационной инфраструктуры</w:t>
            </w:r>
          </w:p>
        </w:tc>
      </w:tr>
      <w:tr w:rsidR="00C90BED" w:rsidRPr="00A80814" w14:paraId="3C605AD8" w14:textId="77777777" w:rsidTr="000860FE">
        <w:trPr>
          <w:gridAfter w:val="1"/>
          <w:wAfter w:w="61" w:type="dxa"/>
          <w:trHeight w:val="20"/>
        </w:trPr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CFE032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89F34" w14:textId="14CA63CE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Нормативные правовые акты в области обеспечения функционирования государственной системы обнаружения, предупреждения и ликвидации последствий компьютерных атак на информационн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ые ресурсы Российской Федерации.</w:t>
            </w:r>
          </w:p>
        </w:tc>
      </w:tr>
      <w:tr w:rsidR="00F667AD" w:rsidRPr="00A80814" w14:paraId="36C1E92C" w14:textId="77777777" w:rsidTr="000860FE">
        <w:trPr>
          <w:gridAfter w:val="1"/>
          <w:wAfter w:w="61" w:type="dxa"/>
          <w:trHeight w:val="429"/>
        </w:trPr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228D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1C8B" w14:textId="59CB216A" w:rsidR="00F667AD" w:rsidRPr="00A80814" w:rsidRDefault="00F667AD" w:rsidP="000979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методические и руководящие документы по защите информации в областях, относящихся к областям функционирования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критической информационной инфраструктуры </w:t>
            </w:r>
          </w:p>
        </w:tc>
      </w:tr>
      <w:tr w:rsidR="00F667AD" w:rsidRPr="00A80814" w14:paraId="6471B76D" w14:textId="77777777" w:rsidTr="000860FE">
        <w:trPr>
          <w:gridAfter w:val="1"/>
          <w:wAfter w:w="61" w:type="dxa"/>
          <w:trHeight w:val="429"/>
        </w:trPr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B0D4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5EB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Национальные, межгосударственные и международные стандарты в области защиты информации (информационной безопасности)</w:t>
            </w:r>
          </w:p>
        </w:tc>
      </w:tr>
      <w:tr w:rsidR="00F667AD" w:rsidRPr="00A80814" w14:paraId="2EE1D93A" w14:textId="77777777" w:rsidTr="000860FE">
        <w:trPr>
          <w:gridAfter w:val="1"/>
          <w:wAfter w:w="61" w:type="dxa"/>
          <w:trHeight w:val="429"/>
        </w:trPr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96BBF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5FE19" w14:textId="46B615F2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и другие документы, определяющие политику и правила обеспечения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089B26CE" w14:textId="77777777" w:rsidTr="000860FE">
        <w:trPr>
          <w:gridAfter w:val="1"/>
          <w:wAfter w:w="61" w:type="dxa"/>
          <w:trHeight w:val="429"/>
        </w:trPr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575F3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D607C" w14:textId="5274AFEB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Модель угроз информационной безопасности, модель нарушителя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1B74818E" w14:textId="77777777" w:rsidTr="000860FE">
        <w:trPr>
          <w:gridAfter w:val="1"/>
          <w:wAfter w:w="61" w:type="dxa"/>
          <w:trHeight w:val="1535"/>
        </w:trPr>
        <w:tc>
          <w:tcPr>
            <w:tcW w:w="243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C515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8C89A" w14:textId="618D9D64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Эксплуатационная и проектная документация на информационные системы, информационно-телекоммуникационные сети, автоматизированные системы управления, обеспечивающие функционирование предприятий (объектов)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67AD" w:rsidRPr="00A80814" w14:paraId="5AA799C7" w14:textId="77777777" w:rsidTr="000860FE">
        <w:trPr>
          <w:gridAfter w:val="1"/>
          <w:wAfter w:w="61" w:type="dxa"/>
          <w:trHeight w:val="429"/>
        </w:trPr>
        <w:tc>
          <w:tcPr>
            <w:tcW w:w="2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F49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DE3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20DAB59" w14:textId="77777777" w:rsidR="00F667AD" w:rsidRPr="00A80814" w:rsidRDefault="00F667AD" w:rsidP="00F667AD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41734F2C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3.1.2. Трудовая функция</w:t>
      </w:r>
    </w:p>
    <w:p w14:paraId="7FB11CA7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082"/>
        <w:gridCol w:w="624"/>
        <w:gridCol w:w="850"/>
        <w:gridCol w:w="1531"/>
        <w:gridCol w:w="397"/>
      </w:tblGrid>
      <w:tr w:rsidR="00F667AD" w:rsidRPr="00A80814" w14:paraId="050EF215" w14:textId="77777777" w:rsidTr="00277B23"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48A5326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78A" w14:textId="692222CD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Планирование мероприятий по обеспечению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5857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FAA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A/02.6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1D3B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176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2969BD43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3"/>
        <w:gridCol w:w="710"/>
        <w:gridCol w:w="1558"/>
        <w:gridCol w:w="1247"/>
        <w:gridCol w:w="2154"/>
      </w:tblGrid>
      <w:tr w:rsidR="00F667AD" w:rsidRPr="00A80814" w14:paraId="6B2A33C3" w14:textId="77777777" w:rsidTr="00277B23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588E7E9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A689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35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D61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4C60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E4DC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676FC335" w14:textId="77777777" w:rsidTr="00277B23">
        <w:tc>
          <w:tcPr>
            <w:tcW w:w="2268" w:type="dxa"/>
          </w:tcPr>
          <w:p w14:paraId="4D10BEB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16707A1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7407E25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6D835A0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322B05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44D2D63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45A0A4F1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7A71E4" w:rsidRPr="00A80814" w14:paraId="24904451" w14:textId="77777777" w:rsidTr="00277B23">
        <w:trPr>
          <w:trHeight w:val="429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47F7A" w14:textId="77777777" w:rsidR="007A71E4" w:rsidRPr="00A80814" w:rsidRDefault="007A71E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  <w:p w14:paraId="5EFB4190" w14:textId="77777777" w:rsidR="007A71E4" w:rsidRPr="00A80814" w:rsidRDefault="007A71E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0DC6" w14:textId="11202C7A" w:rsidR="007A71E4" w:rsidRPr="00A80814" w:rsidRDefault="007A71E4" w:rsidP="00AB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Определение комплекса мер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для защиты информации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значимых объектов критической информационной инфраструктуры критической информационной инфраструктуры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7A71E4" w:rsidRPr="00A80814" w14:paraId="2A768C74" w14:textId="77777777" w:rsidTr="00277B23">
        <w:trPr>
          <w:trHeight w:val="429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993AB" w14:textId="77777777" w:rsidR="007A71E4" w:rsidRPr="00A80814" w:rsidRDefault="007A71E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E276" w14:textId="1492A89D" w:rsidR="007A71E4" w:rsidRPr="00A80814" w:rsidRDefault="007A71E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Формирование разделов технических заданий на создание систем безопасности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значимых объектов критической информационной инфраструктуры критической информационной инфраструктуры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7A71E4" w:rsidRPr="00A80814" w14:paraId="1D41C4EB" w14:textId="77777777" w:rsidTr="007A71E4">
        <w:trPr>
          <w:trHeight w:val="20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F711D6" w14:textId="77777777" w:rsidR="007A71E4" w:rsidRPr="00A80814" w:rsidRDefault="007A71E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1476" w14:textId="1DF3A32D" w:rsidR="007A71E4" w:rsidRPr="00A80814" w:rsidRDefault="007A71E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Технико-экономическое обоснование проектных решений программно-аппаратных средств обеспечения защиты информации в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значимых объектах критической информационной инфраструктуры критической информационной инфраструктуры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целью обеспечения требуемого уровня защищенности</w:t>
            </w:r>
          </w:p>
        </w:tc>
      </w:tr>
      <w:tr w:rsidR="007A71E4" w:rsidRPr="00A80814" w14:paraId="2E920E20" w14:textId="77777777" w:rsidTr="00277B23">
        <w:trPr>
          <w:trHeight w:val="451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C1ADF" w14:textId="77777777" w:rsidR="007A71E4" w:rsidRPr="00A80814" w:rsidRDefault="007A71E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E35B" w14:textId="58254FF9" w:rsidR="007A71E4" w:rsidRPr="00A80814" w:rsidRDefault="007A71E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правил и процедур управления системой защиты информации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значимых объектов критической информационной инфраструктуры критической информационной инфраструктуры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7A71E4" w:rsidRPr="00A80814" w14:paraId="167A5610" w14:textId="77777777" w:rsidTr="00277B23">
        <w:trPr>
          <w:trHeight w:val="451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34A2F7" w14:textId="77777777" w:rsidR="007A71E4" w:rsidRPr="00A80814" w:rsidRDefault="007A71E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A031" w14:textId="22E31EFD" w:rsidR="007A71E4" w:rsidRPr="00A80814" w:rsidRDefault="007A71E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Оформление заявки на разработку системы защиты информации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значимых объектов критической информационной инфраструктуры критической информационной инфраструктуры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7A71E4" w:rsidRPr="00A80814" w14:paraId="131B6FC5" w14:textId="77777777" w:rsidTr="00277B23">
        <w:trPr>
          <w:trHeight w:val="451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46A9E" w14:textId="77777777" w:rsidR="007A71E4" w:rsidRPr="00A80814" w:rsidRDefault="007A71E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2230" w14:textId="7339BF27" w:rsidR="007A71E4" w:rsidRPr="00A80814" w:rsidRDefault="007A71E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правил и процедур защиты информации при выводе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значимых объектов критической информационной инфраструктуры критической информационной инфраструктуры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из эксплуатации</w:t>
            </w:r>
          </w:p>
        </w:tc>
      </w:tr>
      <w:tr w:rsidR="00F667AD" w:rsidRPr="00A80814" w14:paraId="38168A60" w14:textId="77777777" w:rsidTr="00277B23">
        <w:trPr>
          <w:trHeight w:val="645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9B945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7655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Оформлять документацию по регламентации мероприятий и оказанию услуг в области защиты информации</w:t>
            </w:r>
          </w:p>
        </w:tc>
      </w:tr>
      <w:tr w:rsidR="00F667AD" w:rsidRPr="00A80814" w14:paraId="4D05B1CD" w14:textId="77777777" w:rsidTr="00277B23">
        <w:trPr>
          <w:trHeight w:val="645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C7565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772A4" w14:textId="550AA38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Выбирать меры защиты информации, подлежащие реализации в системе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67AD" w:rsidRPr="00A80814" w14:paraId="0121C2FB" w14:textId="77777777" w:rsidTr="00277B23">
        <w:trPr>
          <w:trHeight w:val="645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2F67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3609C6" w14:textId="2B7D2B0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Выбирать программно-аппаратные средства защиты информации для использования их в составе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целью обеспечения требуемого уровня защищенности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67AD" w:rsidRPr="00A80814" w14:paraId="479E8FDD" w14:textId="77777777" w:rsidTr="00277B23">
        <w:trPr>
          <w:trHeight w:val="645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41C6B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702DED" w14:textId="122F2C1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Определять комплекс мер для обеспечения безопасности информационной в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</w:t>
            </w:r>
            <w:r w:rsidR="007A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4CC628B1" w14:textId="77777777" w:rsidTr="00277B23">
        <w:trPr>
          <w:trHeight w:val="645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1DA4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0B4D5" w14:textId="6E571302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Формировать перечень мероприятий по предотвращению угроз безопасности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5D4B99D5" w14:textId="77777777" w:rsidTr="00277B23">
        <w:trPr>
          <w:trHeight w:val="600"/>
        </w:trPr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3FBE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19847" w14:textId="0354C3DE" w:rsidR="00F667AD" w:rsidRPr="00A80814" w:rsidRDefault="00F667AD" w:rsidP="007A7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обеспечения безопасности критической информационной инфраструктуры</w:t>
            </w:r>
            <w:r w:rsidR="007A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ормативные правовые акты в области обеспечения функционирования государственной системы обнаружения, предупреждения и ликвидации последствий компьютерных атак на информационные ресурсы Российской Федерации, </w:t>
            </w:r>
          </w:p>
        </w:tc>
      </w:tr>
      <w:tr w:rsidR="00F667AD" w:rsidRPr="00A80814" w14:paraId="537C1C89" w14:textId="77777777" w:rsidTr="00277B23">
        <w:trPr>
          <w:trHeight w:val="884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9698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4DA2" w14:textId="22049129" w:rsidR="00F667AD" w:rsidRPr="00A80814" w:rsidRDefault="00F667AD" w:rsidP="00AB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методические и руководящие документы по защите информации </w:t>
            </w:r>
            <w:r w:rsidR="007A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</w:t>
            </w:r>
            <w:r w:rsidR="007A71E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</w:p>
        </w:tc>
      </w:tr>
      <w:tr w:rsidR="00F667AD" w:rsidRPr="00A80814" w14:paraId="61E2EBC3" w14:textId="77777777" w:rsidTr="00277B23">
        <w:trPr>
          <w:trHeight w:val="884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5FA80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BF1DB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Национальные, межгосударственные и международные стандарты в области защиты информации (информационной безопасности)</w:t>
            </w:r>
          </w:p>
        </w:tc>
      </w:tr>
      <w:tr w:rsidR="00F667AD" w:rsidRPr="00A80814" w14:paraId="2E67B42F" w14:textId="77777777" w:rsidTr="00277B23">
        <w:trPr>
          <w:trHeight w:val="884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7B775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9F680D" w14:textId="4F36629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и другие документы, определяющие политику и правила обеспечения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3B0641DF" w14:textId="77777777" w:rsidTr="00277B23">
        <w:trPr>
          <w:trHeight w:val="884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8337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5BEFAB" w14:textId="0D1757B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Модель угроз информационной безопасности, модель нарушителя информационной безопасности на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78108E78" w14:textId="77777777" w:rsidTr="00277B23">
        <w:trPr>
          <w:trHeight w:val="91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19DE2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034" w14:textId="4344D240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Эксплуатационная и проектная документация на информационные системы, информационно-телекоммуникационные сети, автоматизированные системы управления, обеспечивающие функционирование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67AD" w:rsidRPr="00A80814" w14:paraId="6D13A59C" w14:textId="77777777" w:rsidTr="00277B23">
        <w:trPr>
          <w:trHeight w:val="91"/>
        </w:trPr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67AC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987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методы организации и проведения технического обслуживания средств защиты информации</w:t>
            </w:r>
          </w:p>
        </w:tc>
      </w:tr>
      <w:tr w:rsidR="00F667AD" w:rsidRPr="00A80814" w14:paraId="2788363E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467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DE3C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F95A00C" w14:textId="77777777" w:rsidR="00F667AD" w:rsidRPr="00A80814" w:rsidRDefault="00F667AD" w:rsidP="00F667AD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1A29B6B1" w14:textId="77777777" w:rsidR="00F667AD" w:rsidRPr="00A80814" w:rsidRDefault="00F667AD" w:rsidP="00F667AD">
      <w:pP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14:paraId="4D525EF8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3.1.3. Трудовая функция</w:t>
      </w:r>
    </w:p>
    <w:p w14:paraId="6C12328C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8"/>
        <w:gridCol w:w="624"/>
        <w:gridCol w:w="850"/>
        <w:gridCol w:w="1531"/>
        <w:gridCol w:w="397"/>
      </w:tblGrid>
      <w:tr w:rsidR="00F667AD" w:rsidRPr="00A80814" w14:paraId="114F5027" w14:textId="77777777" w:rsidTr="00277B2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12A18A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F7E08" w14:textId="7D76287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Разработка организационно-распорядительных документов по обеспечению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2AC7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EDD2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A/03.6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6A9B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79B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2AC2A683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3"/>
        <w:gridCol w:w="710"/>
        <w:gridCol w:w="1558"/>
        <w:gridCol w:w="1247"/>
        <w:gridCol w:w="2154"/>
      </w:tblGrid>
      <w:tr w:rsidR="00F667AD" w:rsidRPr="00A80814" w14:paraId="2D4FCECB" w14:textId="77777777" w:rsidTr="00277B23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87AA7D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868C9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B9B3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BFE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1E3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21C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10513146" w14:textId="77777777" w:rsidTr="00277B23">
        <w:tc>
          <w:tcPr>
            <w:tcW w:w="2268" w:type="dxa"/>
          </w:tcPr>
          <w:p w14:paraId="69BD07E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13E41D2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</w:tcPr>
          <w:p w14:paraId="31402A6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05A7903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853EC1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1695EA7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15DC13F0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11B28CBF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598E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8CBE4" w14:textId="07DB5EE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технической документации информационной инфраструктуры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2FF80150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E479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3B4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(разработка) документов, определяющих правила и процедуры, реализуемые оператором для обеспечения защиты информации в информационной системе в ходе ее эксплуатации</w:t>
            </w:r>
          </w:p>
        </w:tc>
      </w:tr>
      <w:tr w:rsidR="00F667AD" w:rsidRPr="00A80814" w14:paraId="26AFE2BB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30D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BE5" w14:textId="2199C419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Подготовка (разработка) документов, определяющих правила и процедуры управления конфигурацией системой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критической информационной инфраструктуры критической информационной инфраструктуры </w:t>
            </w:r>
          </w:p>
        </w:tc>
      </w:tr>
      <w:tr w:rsidR="00F667AD" w:rsidRPr="00A80814" w14:paraId="05D5EEB3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EC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12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(разработка) документов, определяющих правила и процедуры контроля обеспеченности уровня защищенности информации, содержащейся в автоматизированной системе</w:t>
            </w:r>
          </w:p>
        </w:tc>
      </w:tr>
      <w:tr w:rsidR="00F667AD" w:rsidRPr="00A80814" w14:paraId="2E1B8311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3037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68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</w:rPr>
              <w:t>Подготовка (разработка) документов, определяющих правила и процедуры выявления инцидентов, которые могут привести к сбоям или нарушению функционирования информационной системы и возникновению угроз безопасности информации</w:t>
            </w:r>
          </w:p>
        </w:tc>
      </w:tr>
      <w:tr w:rsidR="00F667AD" w:rsidRPr="00A80814" w14:paraId="7C657CF8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FF4E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3E21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(разработка)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проверки полноты описания в организационно-распорядительных документах на автоматизированную систему действий персонала по реализации организационных мер защиты информации</w:t>
            </w:r>
          </w:p>
        </w:tc>
      </w:tr>
      <w:tr w:rsidR="00F667AD" w:rsidRPr="00A80814" w14:paraId="681DD1FA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369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52D8" w14:textId="3A023670" w:rsidR="00F667AD" w:rsidRPr="00A80814" w:rsidRDefault="00F667AD" w:rsidP="00AB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Определять меры (для защиты информации в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67AD" w:rsidRPr="00A80814" w14:paraId="1C67EC5C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55C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46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нормативные документы по противодействию технической разведке</w:t>
            </w:r>
          </w:p>
        </w:tc>
      </w:tr>
      <w:tr w:rsidR="00F667AD" w:rsidRPr="00A80814" w14:paraId="44644E56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593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897E" w14:textId="5043C6F8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Планировать политику безопасности программных компоненто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6C71A6E8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0F7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4FB83" w14:textId="4A00038B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Разрабатывать политики безопасности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4735A617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F5B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2274" w14:textId="30047414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Разрабатывать проекты нормативных документов, регламентирующих работу по защите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2EFEFE19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943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7108" w14:textId="40050DAA" w:rsidR="00F667AD" w:rsidRPr="00A80814" w:rsidRDefault="00F667AD" w:rsidP="002C4B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обеспечения безопасности критической информационной инфраструктуры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ормативные правовые акты в области обеспечения функционирования государственной системы обнаружения, предупреждения и ликвидации последствий компьютерных атак на информационные ресурсы Российской Федерации </w:t>
            </w:r>
          </w:p>
        </w:tc>
      </w:tr>
      <w:tr w:rsidR="00F667AD" w:rsidRPr="00A80814" w14:paraId="78B35982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6D5C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2530" w14:textId="70DD7EE3" w:rsidR="00F667AD" w:rsidRPr="00A80814" w:rsidRDefault="00F667AD" w:rsidP="00AB47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методические и руководящие документы по защите информации в областях, относящихся к областям функционирования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критической информационной инфраструктуры </w:t>
            </w:r>
          </w:p>
        </w:tc>
      </w:tr>
      <w:tr w:rsidR="00F667AD" w:rsidRPr="00A80814" w14:paraId="32FF82A5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BD7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A9E8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Национальные, межгосударственные и международные стандарты в области защиты информации (информационной безопасности)</w:t>
            </w:r>
          </w:p>
        </w:tc>
      </w:tr>
      <w:tr w:rsidR="00F667AD" w:rsidRPr="00A80814" w14:paraId="66DC423F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CE3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828E" w14:textId="6D76093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и другие документы, определяющие политику и правила обеспечения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2295E89A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61B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D331" w14:textId="1C8CEAC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Модель угроз информационной безопасности, модель нарушителя информационной безопасности на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12055225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21B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D45A" w14:textId="5359C469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и порядок деятельности персонала по эксплуатации защищенных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систем защиты информации</w:t>
            </w:r>
          </w:p>
        </w:tc>
      </w:tr>
      <w:tr w:rsidR="00F667AD" w:rsidRPr="00A80814" w14:paraId="788AF1A3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9E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73AF" w14:textId="276E4860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угрозы безопасности информации и модели нарушителя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274D6E88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4FE1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863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09611A0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82F0622" w14:textId="77777777" w:rsidR="00F667AD" w:rsidRPr="00A80814" w:rsidRDefault="00F667AD" w:rsidP="00F667A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eastAsiaTheme="minorEastAsia"/>
          <w:lang w:eastAsia="ru-RU"/>
        </w:rPr>
        <w:br w:type="page"/>
      </w:r>
    </w:p>
    <w:p w14:paraId="3F0B2C7B" w14:textId="77777777" w:rsidR="00F667AD" w:rsidRPr="008E1954" w:rsidRDefault="00F667AD" w:rsidP="00211B3F">
      <w:pPr>
        <w:rPr>
          <w:rStyle w:val="af0"/>
          <w:rFonts w:ascii="Times New Roman" w:hAnsi="Times New Roman" w:cs="Times New Roman"/>
          <w:sz w:val="24"/>
          <w:szCs w:val="24"/>
        </w:rPr>
      </w:pPr>
      <w:bookmarkStart w:id="9" w:name="_Toc57538775"/>
      <w:r w:rsidRPr="008E1954">
        <w:rPr>
          <w:rStyle w:val="af0"/>
          <w:rFonts w:ascii="Times New Roman" w:hAnsi="Times New Roman" w:cs="Times New Roman"/>
          <w:sz w:val="24"/>
          <w:szCs w:val="24"/>
        </w:rPr>
        <w:t>3.2. Обобщенная трудовая функция</w:t>
      </w:r>
      <w:bookmarkEnd w:id="9"/>
    </w:p>
    <w:p w14:paraId="2AB63457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8"/>
        <w:gridCol w:w="624"/>
        <w:gridCol w:w="653"/>
        <w:gridCol w:w="1728"/>
        <w:gridCol w:w="397"/>
      </w:tblGrid>
      <w:tr w:rsidR="00F667AD" w:rsidRPr="00A80814" w14:paraId="7DCF3F01" w14:textId="77777777" w:rsidTr="00277B2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B02B64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7EFB4" w14:textId="12E54982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функционирования системы безопасности значимых объектов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3966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726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7594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877F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12B1085F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3"/>
        <w:gridCol w:w="568"/>
        <w:gridCol w:w="1700"/>
        <w:gridCol w:w="1247"/>
        <w:gridCol w:w="2154"/>
      </w:tblGrid>
      <w:tr w:rsidR="00F667AD" w:rsidRPr="00A80814" w14:paraId="5003A6B0" w14:textId="77777777" w:rsidTr="00277B23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C9AD37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05E5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01A1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4F6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F51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07D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5C75E786" w14:textId="77777777" w:rsidTr="00277B23">
        <w:tc>
          <w:tcPr>
            <w:tcW w:w="2268" w:type="dxa"/>
          </w:tcPr>
          <w:p w14:paraId="371E7E7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27E73F0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6D68C8A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67E7815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3759E76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0F0F63D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323FF744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905AB8" w:rsidRPr="00A80814" w14:paraId="294F0EC8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C1A5" w14:textId="3F613B1D" w:rsidR="00905AB8" w:rsidRPr="00A80814" w:rsidRDefault="00905AB8" w:rsidP="0090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7EA91" w14:textId="77777777" w:rsidR="00905AB8" w:rsidRPr="00A80814" w:rsidRDefault="00905AB8" w:rsidP="0090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 по защите информации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объектах КИИ</w:t>
            </w:r>
          </w:p>
          <w:p w14:paraId="54FE7758" w14:textId="77777777" w:rsidR="00905AB8" w:rsidRPr="00A80814" w:rsidRDefault="00905AB8" w:rsidP="0090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Специалист по защите информации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 категории</w:t>
            </w:r>
          </w:p>
          <w:p w14:paraId="41354D6D" w14:textId="77777777" w:rsidR="00905AB8" w:rsidRPr="00A80814" w:rsidRDefault="00905AB8" w:rsidP="0090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Специалист по защите информации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 категории</w:t>
            </w:r>
          </w:p>
          <w:p w14:paraId="34E81C00" w14:textId="77777777" w:rsidR="00905AB8" w:rsidRPr="00A80814" w:rsidRDefault="00905AB8" w:rsidP="0090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 по защите информации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объектах КИИ</w:t>
            </w:r>
          </w:p>
          <w:p w14:paraId="4786F7D4" w14:textId="77777777" w:rsidR="00905AB8" w:rsidRPr="00A80814" w:rsidRDefault="00905AB8" w:rsidP="0090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по технической защите информации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 категории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FDE52F7" w14:textId="77777777" w:rsidR="00905AB8" w:rsidRPr="00A80814" w:rsidRDefault="00905AB8" w:rsidP="0090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по технической защите информации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 категории</w:t>
            </w:r>
          </w:p>
          <w:p w14:paraId="2F218421" w14:textId="77777777" w:rsidR="00905AB8" w:rsidRPr="00A80814" w:rsidRDefault="00905AB8" w:rsidP="0090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 по технической защите информации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</w:p>
          <w:p w14:paraId="33D6BAE2" w14:textId="77777777" w:rsidR="00905AB8" w:rsidRPr="00A80814" w:rsidRDefault="00905AB8" w:rsidP="0090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 категории</w:t>
            </w:r>
          </w:p>
          <w:p w14:paraId="4FCC4239" w14:textId="77777777" w:rsidR="00905AB8" w:rsidRPr="00A80814" w:rsidRDefault="00905AB8" w:rsidP="0090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 категории</w:t>
            </w:r>
          </w:p>
          <w:p w14:paraId="6A15618A" w14:textId="77777777" w:rsidR="00905AB8" w:rsidRPr="00A80814" w:rsidRDefault="00905AB8" w:rsidP="0090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III категории</w:t>
            </w:r>
          </w:p>
          <w:p w14:paraId="7F1D7CF0" w14:textId="514BED5C" w:rsidR="00905AB8" w:rsidRPr="00A80814" w:rsidRDefault="00905AB8" w:rsidP="0090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объектах КИИ</w:t>
            </w:r>
          </w:p>
        </w:tc>
      </w:tr>
    </w:tbl>
    <w:p w14:paraId="58F6D16B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157F7FA2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C9A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7544" w14:textId="5B21B42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Высшее образование - бакалавриат </w:t>
            </w:r>
          </w:p>
        </w:tc>
      </w:tr>
      <w:tr w:rsidR="00F667AD" w:rsidRPr="00A80814" w14:paraId="1F946483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19B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F76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должностей без категорий - опыт работы не требуется</w:t>
            </w:r>
          </w:p>
          <w:p w14:paraId="61DABD1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F667AD" w:rsidRPr="00A80814" w14:paraId="633A1E08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AA9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4043" w14:textId="1BC5FC7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допуска к государственной тайне (при необходимости)</w:t>
            </w:r>
          </w:p>
        </w:tc>
      </w:tr>
      <w:tr w:rsidR="00F667AD" w:rsidRPr="00A80814" w14:paraId="1E0C2FE0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4F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FF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4955DFE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143CD44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14:paraId="21266413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4"/>
        <w:gridCol w:w="6066"/>
      </w:tblGrid>
      <w:tr w:rsidR="00F667AD" w:rsidRPr="00A80814" w14:paraId="2DEB375B" w14:textId="77777777" w:rsidTr="00277B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F37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C56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90C5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42314" w:rsidRPr="00A80814" w14:paraId="4F4F1CEA" w14:textId="77777777" w:rsidTr="00E42314">
        <w:trPr>
          <w:trHeight w:val="2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7580E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304" w:type="dxa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</w:tcPr>
          <w:p w14:paraId="1BB9DB31" w14:textId="330F4184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2523</w:t>
            </w:r>
          </w:p>
        </w:tc>
        <w:tc>
          <w:tcPr>
            <w:tcW w:w="6066" w:type="dxa"/>
            <w:tcBorders>
              <w:top w:val="single" w:sz="2" w:space="0" w:color="808080"/>
              <w:left w:val="single" w:sz="2" w:space="0" w:color="808080"/>
            </w:tcBorders>
            <w:shd w:val="clear" w:color="auto" w:fill="auto"/>
          </w:tcPr>
          <w:p w14:paraId="441AB2EE" w14:textId="6B514070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Специалисты по компьютерным сетям</w:t>
            </w:r>
          </w:p>
        </w:tc>
      </w:tr>
      <w:tr w:rsidR="00F667AD" w:rsidRPr="00A80814" w14:paraId="76B56382" w14:textId="77777777" w:rsidTr="00277B2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59F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FB62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B799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 (программист)</w:t>
            </w:r>
          </w:p>
        </w:tc>
      </w:tr>
      <w:tr w:rsidR="00F667AD" w:rsidRPr="00A80814" w14:paraId="6245A7BA" w14:textId="77777777" w:rsidTr="00277B2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6C8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A1D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EDE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 по технической защите информации</w:t>
            </w:r>
          </w:p>
        </w:tc>
      </w:tr>
      <w:tr w:rsidR="00F667AD" w:rsidRPr="00A80814" w14:paraId="66C275B4" w14:textId="77777777" w:rsidTr="00277B2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866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E71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22824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B2A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</w:p>
        </w:tc>
      </w:tr>
      <w:tr w:rsidR="00F667AD" w:rsidRPr="00A80814" w14:paraId="6A817C2E" w14:textId="77777777" w:rsidTr="00277B2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8F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EADB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26579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ECA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 по защите информации</w:t>
            </w:r>
          </w:p>
        </w:tc>
      </w:tr>
      <w:tr w:rsidR="00F667AD" w:rsidRPr="00A80814" w14:paraId="01891EF0" w14:textId="77777777" w:rsidTr="00277B2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EA8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BDA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22567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4DE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 по защите информации</w:t>
            </w:r>
          </w:p>
        </w:tc>
      </w:tr>
      <w:tr w:rsidR="006C0E72" w:rsidRPr="00260702" w14:paraId="67A93AF1" w14:textId="77777777" w:rsidTr="006C0E7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C809" w14:textId="77777777" w:rsidR="006C0E72" w:rsidRPr="006C0E72" w:rsidRDefault="006C0E72" w:rsidP="006C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3C72F" w14:textId="67387FA9" w:rsidR="006C0E72" w:rsidRPr="006C0E72" w:rsidRDefault="006C0E72" w:rsidP="006C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2.10.0</w:t>
            </w:r>
            <w:r w:rsidR="008E195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C0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CF53F" w14:textId="77777777" w:rsidR="006C0E72" w:rsidRPr="006C0E72" w:rsidRDefault="006C0E72" w:rsidP="006C0E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</w:tbl>
    <w:p w14:paraId="0474A173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9627E77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9A575C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3.2.1. Трудовая функция</w:t>
      </w:r>
    </w:p>
    <w:p w14:paraId="16161A81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8"/>
        <w:gridCol w:w="624"/>
        <w:gridCol w:w="850"/>
        <w:gridCol w:w="1531"/>
        <w:gridCol w:w="397"/>
      </w:tblGrid>
      <w:tr w:rsidR="00F667AD" w:rsidRPr="00A80814" w14:paraId="218C7049" w14:textId="77777777" w:rsidTr="00277B2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90387C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B621" w14:textId="50641464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0" w:name="_Toc57538776"/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реализации организационных мер и эксплуатации средств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bookmarkEnd w:id="10"/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6E09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3AB9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B/01.6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AC7D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C3A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23BC5FFB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274"/>
        <w:gridCol w:w="568"/>
        <w:gridCol w:w="1700"/>
        <w:gridCol w:w="1247"/>
        <w:gridCol w:w="2154"/>
      </w:tblGrid>
      <w:tr w:rsidR="00F667AD" w:rsidRPr="00A80814" w14:paraId="6ADCF798" w14:textId="77777777" w:rsidTr="00277B23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CBAE11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AC4D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C0F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7CA26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F6D3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D8D2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5EF17D5A" w14:textId="77777777" w:rsidTr="00277B23">
        <w:tc>
          <w:tcPr>
            <w:tcW w:w="2127" w:type="dxa"/>
          </w:tcPr>
          <w:p w14:paraId="3A1367A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157D093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78D7C47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898231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4F87869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1D44440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162DF3A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6FC466FD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A5B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0C45" w14:textId="1B417E6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Установка обновлений программного обеспечения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117AB589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F36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2A5A" w14:textId="4E5F02C8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Управление полномочиями пользователей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16057CC0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FF6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C8921" w14:textId="7F711B5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Обнаружение неисправностей в работе системы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7846B979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895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ECA0" w14:textId="2CB0B98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Устранение неисправностей в работе системы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1E0ADD85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40D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F82E" w14:textId="5E2EE162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Устранение инцидентов, возникших в процессе эксплуатации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08F1B737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04D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269" w14:textId="178E2FCF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Уничтожение информации, обрабатываемой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критической информационной инфраструктуры </w:t>
            </w:r>
          </w:p>
        </w:tc>
      </w:tr>
      <w:tr w:rsidR="00F667AD" w:rsidRPr="00A80814" w14:paraId="72FF5A60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702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6FD8" w14:textId="63B5C0DF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Уничтожение машинных носителей информации, обрабатываемой </w:t>
            </w:r>
            <w:r w:rsidR="00905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критической информационной инфраструктуры </w:t>
            </w:r>
          </w:p>
        </w:tc>
      </w:tr>
      <w:tr w:rsidR="00F667AD" w:rsidRPr="00A80814" w14:paraId="5677F79B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1BD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265F" w14:textId="125127D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Архивирование информации, обрабатываемой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05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критической информационной инфраструктуры </w:t>
            </w:r>
          </w:p>
        </w:tc>
      </w:tr>
      <w:tr w:rsidR="00F667AD" w:rsidRPr="00A80814" w14:paraId="6EB58577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E12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39771" w14:textId="78F887DD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Резервирование программного обеспечения, технических средств, каналов передачи данных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управления на случай возникновения нештатных ситуаций</w:t>
            </w:r>
          </w:p>
        </w:tc>
      </w:tr>
      <w:tr w:rsidR="00F667AD" w:rsidRPr="00A80814" w14:paraId="71A85CBA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280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19F4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альтернативных мест хранения и обработки информации на случай возникновения нештатных ситуаций</w:t>
            </w:r>
          </w:p>
        </w:tc>
      </w:tr>
      <w:tr w:rsidR="00F667AD" w:rsidRPr="00A80814" w14:paraId="33476AAC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480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325" w14:textId="398983FB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автономной наладки технических и программных средств системы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77F5495A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263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1519" w14:textId="04D37EB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Ведение протоколов и журналов учета при изменении конфигурации систем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C90BED" w:rsidRPr="00A80814" w14:paraId="382446FB" w14:textId="77777777" w:rsidTr="00C90BED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C09C5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F78A6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Устанавливать и настраивать операционные системы, системы управления базами данных, компьютерные сети и программные системы с учетом требований по обеспечению защиты информации</w:t>
            </w:r>
          </w:p>
        </w:tc>
      </w:tr>
      <w:tr w:rsidR="00C90BED" w:rsidRPr="00A80814" w14:paraId="5424101C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C3DA62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BB38" w14:textId="52B6B54F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Создавать, удалять и изменять учетные записи пользователей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C90BED" w:rsidRPr="00A80814" w14:paraId="304246D9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8AE7EE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03C34" w14:textId="4B04C68C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Конфигурировать параметры средств защиты информации и системы безопасности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предприятии (объекте)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C90BED" w:rsidRPr="00A80814" w14:paraId="2A09660F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A4AFE5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E5D1" w14:textId="5E5548C3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Администрировать программные средства системы безопасности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C90BED" w:rsidRPr="00A80814" w14:paraId="37580492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9D0CD7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135" w14:textId="4CA69DBD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Определять параметры настройки программного обеспечения системы защиты информации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90BED" w:rsidRPr="00A80814" w14:paraId="61FD6A8A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B43878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72EDC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Реализовывать правила разграничения доступа персонала к объектам доступа</w:t>
            </w:r>
          </w:p>
        </w:tc>
      </w:tr>
      <w:tr w:rsidR="00C90BED" w:rsidRPr="00A80814" w14:paraId="55A80B54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D07F3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CAA0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Определять типы субъектов доступа и объектов доступа, являющихся объектами защиты</w:t>
            </w:r>
          </w:p>
        </w:tc>
      </w:tr>
      <w:tr w:rsidR="00C90BED" w:rsidRPr="00A80814" w14:paraId="2695FE0D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C77FFE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EB05" w14:textId="013C9F8B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Определять методы управления доступом, типы доступа и правила разграничения доступа к объектам доступа, подлежащим реализации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объектов топливно-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энергетического комплекса</w:t>
            </w:r>
          </w:p>
        </w:tc>
      </w:tr>
      <w:tr w:rsidR="00C90BED" w:rsidRPr="00A80814" w14:paraId="014CE57C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400D64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8E9" w14:textId="4DA4EA44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Использовать криптографические методы и средства защиты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C90BED" w:rsidRPr="00A80814" w14:paraId="779EE74F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0C7A6B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159CD" w14:textId="2A191F34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Регистрировать события, связанные с защитой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C90BED" w:rsidRPr="00A80814" w14:paraId="37F3FFE8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CB9BC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3AD6" w14:textId="3BE4CAE2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Анализировать события, связанные с защитой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 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C90BED" w:rsidRPr="00A80814" w14:paraId="701A4DCB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D2ACB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F7A79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программные средства для архивирования информации</w:t>
            </w:r>
          </w:p>
        </w:tc>
      </w:tr>
      <w:tr w:rsidR="00C90BED" w:rsidRPr="00A80814" w14:paraId="42A1E053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275CC8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E32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Использовать программные и программно-аппаратные средства для уничтожения информации и носителей информации</w:t>
            </w:r>
          </w:p>
        </w:tc>
      </w:tr>
      <w:tr w:rsidR="00C90BED" w:rsidRPr="00A80814" w14:paraId="05D80FE9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7BA06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6B45" w14:textId="7DF8C921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Применять типовые программные средства резервирования и восстановления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на предприятиях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топливно-энергетического комплекса</w:t>
            </w:r>
          </w:p>
        </w:tc>
      </w:tr>
      <w:tr w:rsidR="00C90BED" w:rsidRPr="00A80814" w14:paraId="3C0ACB22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708F4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5207" w14:textId="0F4ECD4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Применять средства обеспечения отказоустойчивости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объектов топливно-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энергетического комплекса</w:t>
            </w:r>
          </w:p>
        </w:tc>
      </w:tr>
      <w:tr w:rsidR="00C90BED" w:rsidRPr="00A80814" w14:paraId="6E6115E6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FA31C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0ECA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источники и причины возникновения инцидентов</w:t>
            </w:r>
          </w:p>
        </w:tc>
      </w:tr>
      <w:tr w:rsidR="00C90BED" w:rsidRPr="00A80814" w14:paraId="1707D8F6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921371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8556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Оценивать последствия выявленных инцидентов</w:t>
            </w:r>
          </w:p>
        </w:tc>
      </w:tr>
      <w:tr w:rsidR="00C90BED" w:rsidRPr="00A80814" w14:paraId="094ACA41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B08FF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D7E1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Обнаруживать нарушения правил разграничения доступа</w:t>
            </w:r>
          </w:p>
        </w:tc>
      </w:tr>
      <w:tr w:rsidR="00C90BED" w:rsidRPr="00A80814" w14:paraId="237E4ACA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3DC83A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1DC7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Устранять нарушения правил разграничения доступа</w:t>
            </w:r>
          </w:p>
        </w:tc>
      </w:tr>
      <w:tr w:rsidR="00C90BED" w:rsidRPr="00A80814" w14:paraId="3D535FDD" w14:textId="77777777" w:rsidTr="00C90BED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07E5A6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E8F9" w14:textId="119F171E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Использовать криптографические методы и средства защиты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C90BED" w:rsidRPr="00A80814" w14:paraId="79A7204E" w14:textId="77777777" w:rsidTr="00C90BED">
        <w:tc>
          <w:tcPr>
            <w:tcW w:w="2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83B1" w14:textId="77777777" w:rsidR="00C90BED" w:rsidRPr="00A80814" w:rsidRDefault="00C90BE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DC2B" w14:textId="089221E9" w:rsidR="00C90BED" w:rsidRPr="00A80814" w:rsidRDefault="00C90BED" w:rsidP="00C90B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овывать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ремонтн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ое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обслуживани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компоненто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</w:t>
            </w:r>
            <w:r w:rsidR="00905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</w:p>
        </w:tc>
      </w:tr>
      <w:tr w:rsidR="00F667AD" w:rsidRPr="00A80814" w14:paraId="75623DF8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7F1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C534" w14:textId="6ABE4361" w:rsidR="00F667AD" w:rsidRPr="00A80814" w:rsidRDefault="00F667AD" w:rsidP="00905A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обеспечения безопасности критической информационной инфраструктуры</w:t>
            </w:r>
            <w:r w:rsidR="00905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ормативные правовые акты Президента Российской Федерации, Правительства Российской Федерации, федерального органа исполнительной власти, уполномоченного в области обеспечения безопасности критической информационной инфраструктуры Российской Федерации, федерального органа исполнительной власти, уполномоченного в области обеспечения функционирования государственной системы обнаружения, предупреждения и ликвидации последствий компьютерных атак на информационные ресурсы Российской Федерации, министерства энергетики Российской Федерации.</w:t>
            </w:r>
          </w:p>
        </w:tc>
      </w:tr>
      <w:tr w:rsidR="00F667AD" w:rsidRPr="00A80814" w14:paraId="52FDD68E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4A6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4BAC" w14:textId="1073043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методические и руководящие документы уполномоченных федеральных органов исполнительной власти по защите информации в областях, относящихся к областям функционирования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</w:p>
        </w:tc>
      </w:tr>
      <w:tr w:rsidR="00F667AD" w:rsidRPr="00A80814" w14:paraId="3F23C87F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CF3F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C6D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Национальные, межгосударственные и международные стандарты в области защиты информации (информационной безопасности)</w:t>
            </w:r>
          </w:p>
        </w:tc>
      </w:tr>
      <w:tr w:rsidR="00F667AD" w:rsidRPr="00A80814" w14:paraId="75B47547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984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14CA" w14:textId="41E1C584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и другие документы, определяющие политику и правила обеспечения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1F0D1474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143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395A" w14:textId="4924789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Модель угроз информационной безопасности, модель нарушителя информационной безопасности на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18D5C568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690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F96D" w14:textId="7100A9A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Программно-аппаратные средства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2E4ACB02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2F57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58B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Организационные меры по защите информации</w:t>
            </w:r>
          </w:p>
        </w:tc>
      </w:tr>
      <w:tr w:rsidR="00F667AD" w:rsidRPr="00A80814" w14:paraId="68255B24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C87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A6F86" w14:textId="7A1264A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Критерии оценки защищенности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1EA9909F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70C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0A5E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Технические средства контроля эффективности мер защиты информации</w:t>
            </w:r>
          </w:p>
        </w:tc>
      </w:tr>
      <w:tr w:rsidR="00F667AD" w:rsidRPr="00A80814" w14:paraId="13D08344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E75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1508" w14:textId="0301981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Регламент информирования персонала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выявленных инцидентах</w:t>
            </w:r>
          </w:p>
        </w:tc>
      </w:tr>
      <w:tr w:rsidR="00F667AD" w:rsidRPr="00A80814" w14:paraId="1B65355D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736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72D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Регламент учета выявленных инцидентов</w:t>
            </w:r>
          </w:p>
        </w:tc>
      </w:tr>
      <w:tr w:rsidR="00F667AD" w:rsidRPr="00A80814" w14:paraId="05A49853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E6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8E2E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Регламент устранения инцидентов</w:t>
            </w:r>
          </w:p>
        </w:tc>
      </w:tr>
      <w:tr w:rsidR="00F667AD" w:rsidRPr="00A80814" w14:paraId="23CFB162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45FA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3A2E" w14:textId="6F5E5520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криптографические методы, алгоритмы, протоколы, используемые для обеспечения защиты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085F2215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4B8B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5212" w14:textId="6A0C920D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Процедуры по архивированию информации, обрабатываемой </w:t>
            </w:r>
            <w:r w:rsidR="00905AB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</w:p>
        </w:tc>
      </w:tr>
      <w:tr w:rsidR="00905AB8" w:rsidRPr="00A80814" w14:paraId="3B6605F7" w14:textId="77777777" w:rsidTr="00905AB8">
        <w:trPr>
          <w:trHeight w:val="738"/>
        </w:trPr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B332E" w14:textId="77777777" w:rsidR="00905AB8" w:rsidRPr="00A80814" w:rsidRDefault="00905AB8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74459" w14:textId="4911BEC0" w:rsidR="00905AB8" w:rsidRPr="00A80814" w:rsidRDefault="00905AB8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Регламент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значимых объектов критической информационной инфраструктуры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уничтожению информации и машинных носителей информации</w:t>
            </w:r>
          </w:p>
        </w:tc>
      </w:tr>
      <w:tr w:rsidR="00F667AD" w:rsidRPr="00A80814" w14:paraId="43611C04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567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20F49" w14:textId="385D67F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и порядок деятельности персонала по эксплуатации защищенных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систем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462FE42A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9DA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4C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6510B9B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5E3705CF" w14:textId="77777777" w:rsidR="00F667AD" w:rsidRPr="00A80814" w:rsidRDefault="00F667AD" w:rsidP="00F667A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FE6C17E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3.2.2. Трудовая функция</w:t>
      </w:r>
    </w:p>
    <w:p w14:paraId="529A032C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8"/>
        <w:gridCol w:w="624"/>
        <w:gridCol w:w="850"/>
        <w:gridCol w:w="1531"/>
        <w:gridCol w:w="397"/>
      </w:tblGrid>
      <w:tr w:rsidR="00F667AD" w:rsidRPr="00A80814" w14:paraId="21058081" w14:textId="77777777" w:rsidTr="00277B2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7978875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5AEA" w14:textId="1817E8F4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1" w:name="_Toc57538777"/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Осуществление в установленном порядке реагирования на компьютерные инциденты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  <w:bookmarkEnd w:id="11"/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87BE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3B6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B/02.6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4E85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2FA9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6B1F8710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3"/>
        <w:gridCol w:w="568"/>
        <w:gridCol w:w="1700"/>
        <w:gridCol w:w="1247"/>
        <w:gridCol w:w="2154"/>
      </w:tblGrid>
      <w:tr w:rsidR="00F667AD" w:rsidRPr="00A80814" w14:paraId="4574FCC2" w14:textId="77777777" w:rsidTr="00277B23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38D657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7ACC1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569B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BB5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0F05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1D7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00827808" w14:textId="77777777" w:rsidTr="00277B23">
        <w:tc>
          <w:tcPr>
            <w:tcW w:w="2268" w:type="dxa"/>
          </w:tcPr>
          <w:p w14:paraId="341168B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1AEBA80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5D98C83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4945B30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1F1231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6ADB777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8438B1F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4F67C22B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F14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7EBC" w14:textId="0DB3295D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Обнаружение инцидентов в процессе эксплуатации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28E2E551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DD9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A7E6" w14:textId="09363DDD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Идентификация инцидентов в процессе эксплуатации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46AC0B6B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4283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6F9DB" w14:textId="132BA8B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Устранение инцидентов, возникших в процессе эксплуатации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1173D4D2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DEF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7992" w14:textId="221A73F0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Восстановление после сбоев и отказов программного обеспечения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6B40E6F5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83CA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ADA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источники и причины возникновения инцидентов</w:t>
            </w:r>
          </w:p>
        </w:tc>
      </w:tr>
      <w:tr w:rsidR="00F667AD" w:rsidRPr="00A80814" w14:paraId="002A5B22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92D6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BD2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Оценивать последствия выявленных инцидентов</w:t>
            </w:r>
          </w:p>
        </w:tc>
      </w:tr>
      <w:tr w:rsidR="00F667AD" w:rsidRPr="00A80814" w14:paraId="51C3BC94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C70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EEAD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Обнаруживать нарушения правил разграничения доступа</w:t>
            </w:r>
          </w:p>
        </w:tc>
      </w:tr>
      <w:tr w:rsidR="00F667AD" w:rsidRPr="00A80814" w14:paraId="617762E6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536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9935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Устранять нарушения правил разграничения доступа</w:t>
            </w:r>
          </w:p>
        </w:tc>
      </w:tr>
      <w:tr w:rsidR="00F667AD" w:rsidRPr="00A80814" w14:paraId="6AC7E1EB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050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672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обеспечения безопасности критической информационной инфраструктуры.</w:t>
            </w:r>
          </w:p>
          <w:p w14:paraId="146466C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Нормативные правовые акты Президента Российской Федерации, Правительства Российской Федерации, федерального органа исполнительной власти, уполномоченного в области обеспечения безопасности критической информационной инфраструктуры Российской Федерации, федерального органа исполнительной власти, уполномоченного в области обеспечения функционирования государственной системы обнаружения, предупреждения и ликвидации последствий компьютерных атак на информационные ресурсы Российской Федерации, министерства энергетики Российской Федерации.</w:t>
            </w:r>
          </w:p>
        </w:tc>
      </w:tr>
      <w:tr w:rsidR="00F667AD" w:rsidRPr="00A80814" w14:paraId="4ED1A9CE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D75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C6F96" w14:textId="543EB17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методические и руководящие документы уполномоченных федеральных органов исполнительной власти по защите информации в областях, относящихся к областям функционирования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</w:p>
        </w:tc>
      </w:tr>
      <w:tr w:rsidR="00F667AD" w:rsidRPr="00A80814" w14:paraId="7EE53EF3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C154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60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Национальные, межгосударственные и международные стандарты в области защиты информации (информационной безопасности)</w:t>
            </w:r>
          </w:p>
        </w:tc>
      </w:tr>
      <w:tr w:rsidR="00F667AD" w:rsidRPr="00A80814" w14:paraId="3F1734A5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E14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AEA9B" w14:textId="33C100E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и другие документы, определяющие политику и правила обеспечения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3F20B0CD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6CF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117F5" w14:textId="0E4B8DAF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Модель угроз информационной безопасности, модель нарушителя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27EB8341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750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4B1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Организационные меры по защите информации</w:t>
            </w:r>
          </w:p>
        </w:tc>
      </w:tr>
      <w:tr w:rsidR="00F667AD" w:rsidRPr="00A80814" w14:paraId="456937F9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1C9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C898" w14:textId="4F8ECA6F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Критерии оценки защищенности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6DB4F2BC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339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AD9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Технические средства контроля эффективности мер защиты информации</w:t>
            </w:r>
          </w:p>
        </w:tc>
      </w:tr>
      <w:tr w:rsidR="00F667AD" w:rsidRPr="00A80814" w14:paraId="4C1387B2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CA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6F1D" w14:textId="6E55B89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Регламент информирования персонала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 выявленных инцидентах</w:t>
            </w:r>
          </w:p>
        </w:tc>
      </w:tr>
      <w:tr w:rsidR="00F667AD" w:rsidRPr="00A80814" w14:paraId="671F8CC2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9A18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F7D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Регламент учета выявленных инцидентов</w:t>
            </w:r>
          </w:p>
        </w:tc>
      </w:tr>
      <w:tr w:rsidR="00F667AD" w:rsidRPr="00A80814" w14:paraId="287C5369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7E68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08F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Регламент устранения инцидентов</w:t>
            </w:r>
          </w:p>
        </w:tc>
      </w:tr>
      <w:tr w:rsidR="00F667AD" w:rsidRPr="00A80814" w14:paraId="65953749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AEE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7989" w14:textId="76AFCC4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Содержание и порядок деятельности персонала по эксплуатации защищенных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систем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4DBAD7E4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E66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1D30F" w14:textId="34703E38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криптографические методы, алгоритмы, протоколы, используемые для обеспечения защиты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217E50B3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1FF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344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5EAB2C1" w14:textId="77777777" w:rsidR="00F667AD" w:rsidRPr="00A80814" w:rsidRDefault="00F667AD" w:rsidP="00F667A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7D853C8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3.2.3. Трудовая функция</w:t>
      </w:r>
    </w:p>
    <w:p w14:paraId="6112E5F0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8"/>
        <w:gridCol w:w="624"/>
        <w:gridCol w:w="850"/>
        <w:gridCol w:w="1531"/>
        <w:gridCol w:w="397"/>
      </w:tblGrid>
      <w:tr w:rsidR="00F667AD" w:rsidRPr="00A80814" w14:paraId="3B0188E5" w14:textId="77777777" w:rsidTr="00277B2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D0C109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3F20" w14:textId="171BFA5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2" w:name="_Toc57538778"/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Обеспечение координации деятельности работников подразделений, эксплуатирующих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570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представителей организаций, привлекаемых для защиты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bookmarkEnd w:id="12"/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68E2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851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B/03.6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5FD0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7AD5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44ED8C10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70"/>
        <w:gridCol w:w="963"/>
        <w:gridCol w:w="568"/>
        <w:gridCol w:w="1700"/>
        <w:gridCol w:w="1247"/>
        <w:gridCol w:w="2155"/>
      </w:tblGrid>
      <w:tr w:rsidR="00F667AD" w:rsidRPr="00A80814" w14:paraId="591AE336" w14:textId="77777777" w:rsidTr="00277B23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6823179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4D6E5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E37E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52E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0A51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B15A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4A460D8F" w14:textId="77777777" w:rsidTr="00277B23">
        <w:tc>
          <w:tcPr>
            <w:tcW w:w="2268" w:type="dxa"/>
          </w:tcPr>
          <w:p w14:paraId="778B815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</w:tcBorders>
          </w:tcPr>
          <w:p w14:paraId="3DED773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5A04459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0EE70F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066FCB8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09DEFAB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  <w:tr w:rsidR="00F667AD" w:rsidRPr="00A80814" w14:paraId="52CA2D01" w14:textId="77777777" w:rsidTr="00277B23"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0C2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70366" w14:textId="642B3926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Внесение изменений в эксплуатационную документацию и организационно-распорядительные документы по системе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2DD46233" w14:textId="77777777" w:rsidTr="00277B23"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6E1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5ED7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Информирование персонала об угрозах безопасности информации</w:t>
            </w:r>
          </w:p>
        </w:tc>
      </w:tr>
      <w:tr w:rsidR="00F667AD" w:rsidRPr="00A80814" w14:paraId="6EA4A50A" w14:textId="77777777" w:rsidTr="00277B23"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023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C619" w14:textId="4D1D6B56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Информирование пользователей о правилах эксплуатации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учетом требований по защите информации</w:t>
            </w:r>
          </w:p>
        </w:tc>
      </w:tr>
      <w:tr w:rsidR="00F667AD" w:rsidRPr="00A80814" w14:paraId="7B262FB8" w14:textId="77777777" w:rsidTr="00277B23"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696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0038" w14:textId="62021B99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Информирование персонала о правилах эксплуатации системы защиты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отдельных средств защиты информации</w:t>
            </w:r>
          </w:p>
        </w:tc>
      </w:tr>
      <w:tr w:rsidR="00F667AD" w:rsidRPr="00A80814" w14:paraId="16B89343" w14:textId="77777777" w:rsidTr="00277B23"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9BB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F3DF3" w14:textId="6D4DBE2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занятий с персоналом по работе с системой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включая проведение практических занятий с персоналом на макетах или в тестовой зоне</w:t>
            </w:r>
          </w:p>
        </w:tc>
      </w:tr>
      <w:tr w:rsidR="00F667AD" w:rsidRPr="00A80814" w14:paraId="7033AAB7" w14:textId="77777777" w:rsidTr="00277B23"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61ED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941F2" w14:textId="56AA9C34" w:rsidR="00F667AD" w:rsidRPr="00A80814" w:rsidRDefault="0098271D" w:rsidP="00982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Консультировать 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персонал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отношении 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комплекс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мер (правил, процедур, практически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ёмов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руководящи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принцип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метод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ов</w:t>
            </w:r>
            <w:r w:rsidR="00F667AD"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средств) для обеспечения защиты информации.</w:t>
            </w:r>
          </w:p>
        </w:tc>
      </w:tr>
      <w:tr w:rsidR="00F667AD" w:rsidRPr="00A80814" w14:paraId="285E9DFB" w14:textId="77777777" w:rsidTr="00277B23"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92B7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526D0" w14:textId="5FD7FDF6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Осуществлять планирование и организацию работы персонала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учетом требований по защите информации</w:t>
            </w:r>
          </w:p>
        </w:tc>
      </w:tr>
      <w:tr w:rsidR="00F667AD" w:rsidRPr="00A80814" w14:paraId="0F3580B2" w14:textId="77777777" w:rsidTr="00277B23">
        <w:tc>
          <w:tcPr>
            <w:tcW w:w="2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644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A7B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обеспечения безопасности критической информационной инфраструктуры.</w:t>
            </w:r>
          </w:p>
          <w:p w14:paraId="1789740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Нормативные правовые акты Президента Российской Федерации, Правительства Российской Федерации, федерального органа исполнительной власти, уполномоченного в области обеспечения безопасности критической информационной инфраструктуры Российской Федерации, федерального органа исполнительной власти, уполномоченного в области обеспечения функционирования государственной системы обнаружения, предупреждения и ликвидации последствий компьютерных атак на информационные ресурсы Российской Федерации, министерства энергетики Российской Федерации.</w:t>
            </w:r>
          </w:p>
        </w:tc>
      </w:tr>
      <w:tr w:rsidR="00F667AD" w:rsidRPr="00A80814" w14:paraId="10CBAFB0" w14:textId="77777777" w:rsidTr="00277B23"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F71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2F2D" w14:textId="58B24BA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методические и руководящие документы уполномоченных федеральных органов исполнительной власти по защите информации в областях, относящихся к областям функционирования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</w:p>
        </w:tc>
      </w:tr>
      <w:tr w:rsidR="00F667AD" w:rsidRPr="00A80814" w14:paraId="6657DFC7" w14:textId="77777777" w:rsidTr="00277B23"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9A5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1370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Национальные, межгосударственные и международные стандарты в области защиты информации (информационной безопасности)</w:t>
            </w:r>
          </w:p>
        </w:tc>
      </w:tr>
      <w:tr w:rsidR="00F667AD" w:rsidRPr="00A80814" w14:paraId="56E71967" w14:textId="77777777" w:rsidTr="00277B23"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BAE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C8B8" w14:textId="35F5D0C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и другие документы, определяющие политику и правила обеспечения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7D6AEBB8" w14:textId="77777777" w:rsidTr="00277B23">
        <w:tc>
          <w:tcPr>
            <w:tcW w:w="2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6673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3CC22" w14:textId="32563ECD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Модель угроз информационной безопасности, модель нарушителя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7DA36D06" w14:textId="77777777" w:rsidTr="00277B23"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FAF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598C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019A71C0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3F8297" w14:textId="77777777" w:rsidR="00F667AD" w:rsidRPr="008E195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3" w:name="_Toc57538779"/>
      <w:r w:rsidRPr="008E195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3.3. Обобщенная трудовая функция</w:t>
      </w:r>
      <w:bookmarkEnd w:id="13"/>
    </w:p>
    <w:p w14:paraId="3D81B901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8"/>
        <w:gridCol w:w="624"/>
        <w:gridCol w:w="850"/>
        <w:gridCol w:w="1531"/>
        <w:gridCol w:w="397"/>
      </w:tblGrid>
      <w:tr w:rsidR="00F667AD" w:rsidRPr="00A80814" w14:paraId="20E6A52A" w14:textId="77777777" w:rsidTr="00277B2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4A32AF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30F47" w14:textId="100F6D0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Контроль состояния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E0BA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F9D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7689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97F7" w14:textId="1F648F6B" w:rsidR="00F667AD" w:rsidRPr="00A80814" w:rsidRDefault="00D26EF2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4B5B0C35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3"/>
        <w:gridCol w:w="568"/>
        <w:gridCol w:w="1700"/>
        <w:gridCol w:w="1247"/>
        <w:gridCol w:w="2154"/>
      </w:tblGrid>
      <w:tr w:rsidR="00F667AD" w:rsidRPr="00A80814" w14:paraId="04466221" w14:textId="77777777" w:rsidTr="00277B23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7EF01FD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1C1E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9D76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93B4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B06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2BC7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73E14BD3" w14:textId="77777777" w:rsidTr="00277B23">
        <w:tc>
          <w:tcPr>
            <w:tcW w:w="2268" w:type="dxa"/>
          </w:tcPr>
          <w:p w14:paraId="1B2F478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7FD8FBE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4245E88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EF546E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72ADBB9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0E01BDF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526C61B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D26EF2" w:rsidRPr="00A80814" w14:paraId="2F110F33" w14:textId="77777777" w:rsidTr="00D26EF2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D462" w14:textId="77777777" w:rsidR="00D26EF2" w:rsidRPr="00A80814" w:rsidRDefault="00D26EF2" w:rsidP="00C1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820E" w14:textId="77777777" w:rsidR="00D26EF2" w:rsidRPr="00A80814" w:rsidRDefault="00D26EF2" w:rsidP="00C1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 по защите информации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объектах КИИ</w:t>
            </w:r>
          </w:p>
          <w:p w14:paraId="40DA0D61" w14:textId="77777777" w:rsidR="00D26EF2" w:rsidRPr="00A80814" w:rsidRDefault="00D26EF2" w:rsidP="00C1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Специалист по защите информации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 категории</w:t>
            </w:r>
          </w:p>
          <w:p w14:paraId="08402838" w14:textId="77777777" w:rsidR="00D26EF2" w:rsidRPr="00A80814" w:rsidRDefault="00D26EF2" w:rsidP="00C1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Специалист по защите информации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 категории</w:t>
            </w:r>
          </w:p>
          <w:p w14:paraId="2053A7FD" w14:textId="77777777" w:rsidR="00D26EF2" w:rsidRPr="00A80814" w:rsidRDefault="00D26EF2" w:rsidP="00C1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 по защите информации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объектах КИИ</w:t>
            </w:r>
          </w:p>
          <w:p w14:paraId="44605EDD" w14:textId="77777777" w:rsidR="00D26EF2" w:rsidRPr="00A80814" w:rsidRDefault="00D26EF2" w:rsidP="00C1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по технической защите информации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 категории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02428D7" w14:textId="77777777" w:rsidR="00D26EF2" w:rsidRPr="00A80814" w:rsidRDefault="00D26EF2" w:rsidP="00C1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по технической защите информации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 категории</w:t>
            </w:r>
          </w:p>
          <w:p w14:paraId="463F90CE" w14:textId="77777777" w:rsidR="00D26EF2" w:rsidRPr="00A80814" w:rsidRDefault="00D26EF2" w:rsidP="00C1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 по технической защите информации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3D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</w:p>
          <w:p w14:paraId="0FA2FA5E" w14:textId="77777777" w:rsidR="00D26EF2" w:rsidRPr="00A80814" w:rsidRDefault="00D26EF2" w:rsidP="00C1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 категории</w:t>
            </w:r>
          </w:p>
          <w:p w14:paraId="7A6B9F38" w14:textId="77777777" w:rsidR="00D26EF2" w:rsidRPr="00A80814" w:rsidRDefault="00D26EF2" w:rsidP="00C1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 категории</w:t>
            </w:r>
          </w:p>
          <w:p w14:paraId="0DC81498" w14:textId="77777777" w:rsidR="00D26EF2" w:rsidRPr="00A80814" w:rsidRDefault="00D26EF2" w:rsidP="00C1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Инженер-программист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объектах КИИ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III категории</w:t>
            </w:r>
          </w:p>
          <w:p w14:paraId="4FCAB866" w14:textId="77777777" w:rsidR="00D26EF2" w:rsidRPr="00A80814" w:rsidRDefault="00D26EF2" w:rsidP="00C125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объектах КИИ</w:t>
            </w:r>
          </w:p>
        </w:tc>
      </w:tr>
    </w:tbl>
    <w:p w14:paraId="14A32736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493C69EC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3FA1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2189" w14:textId="30B486D2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Высшее образование - бакалавриат </w:t>
            </w:r>
          </w:p>
        </w:tc>
      </w:tr>
      <w:tr w:rsidR="00F667AD" w:rsidRPr="00A80814" w14:paraId="5F0D58C6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64D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76D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 одного года в области защиты информации или не менее двух лет в области информационных технологий для должностей без категорий</w:t>
            </w:r>
          </w:p>
          <w:p w14:paraId="2ADC434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Для должностей с категорией - опыт работы в должности с более низкой (предшествующей) категорией не менее одного года</w:t>
            </w:r>
          </w:p>
        </w:tc>
      </w:tr>
      <w:tr w:rsidR="00F667AD" w:rsidRPr="00A80814" w14:paraId="0D551398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924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5CC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допуска к государственной тайне (при необходимости)</w:t>
            </w:r>
          </w:p>
        </w:tc>
      </w:tr>
      <w:tr w:rsidR="00F667AD" w:rsidRPr="00A80814" w14:paraId="726416A3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701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A28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Рекомендуется 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</w:tbl>
    <w:p w14:paraId="04C55B03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24135DE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14:paraId="3ABC4CD5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4"/>
        <w:gridCol w:w="6066"/>
      </w:tblGrid>
      <w:tr w:rsidR="00F667AD" w:rsidRPr="00A80814" w14:paraId="523813F1" w14:textId="77777777" w:rsidTr="00277B2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504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D03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E8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42314" w:rsidRPr="00A80814" w14:paraId="60E3E704" w14:textId="77777777" w:rsidTr="00E42314">
        <w:trPr>
          <w:trHeight w:val="41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F3E5" w14:textId="77777777" w:rsidR="00E42314" w:rsidRPr="00A80814" w:rsidRDefault="00E42314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67A58" w14:textId="160D328E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2529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0803A" w14:textId="4CF9A2CD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Специалисты по базам данных и сетям, не входящие в другие группы</w:t>
            </w:r>
          </w:p>
        </w:tc>
      </w:tr>
      <w:tr w:rsidR="00E42314" w:rsidRPr="00A80814" w14:paraId="32D93FE0" w14:textId="77777777" w:rsidTr="00277B2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3FA87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DF03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6B59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 (программист)</w:t>
            </w:r>
          </w:p>
        </w:tc>
      </w:tr>
      <w:tr w:rsidR="00E42314" w:rsidRPr="00A80814" w14:paraId="6BD38BAB" w14:textId="77777777" w:rsidTr="00277B2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448AB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4AF39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F526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 по технической защите информации</w:t>
            </w:r>
          </w:p>
        </w:tc>
      </w:tr>
      <w:tr w:rsidR="00E42314" w:rsidRPr="00A80814" w14:paraId="3CDBFE80" w14:textId="77777777" w:rsidTr="00277B23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094C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6AEC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22567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B00F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 по защите информации</w:t>
            </w:r>
          </w:p>
        </w:tc>
      </w:tr>
      <w:tr w:rsidR="00E42314" w:rsidRPr="00A80814" w14:paraId="5B7B84FA" w14:textId="77777777" w:rsidTr="00277B23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402D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E9B8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26579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CD9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Специалист по защите информации</w:t>
            </w:r>
          </w:p>
        </w:tc>
      </w:tr>
      <w:tr w:rsidR="00E42314" w:rsidRPr="006C0E72" w14:paraId="287D5CB0" w14:textId="77777777" w:rsidTr="006C0E72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306D1" w14:textId="1715793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97CAE" w14:textId="6A46944F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2.10.0</w:t>
            </w:r>
            <w:r w:rsidR="008352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  <w:r w:rsidRPr="006C0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09AF" w14:textId="50CA6FFE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C0E7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</w:tbl>
    <w:p w14:paraId="2CA943FD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74A1FA3A" w14:textId="77777777" w:rsidR="00F667AD" w:rsidRPr="00A80814" w:rsidRDefault="00F667AD" w:rsidP="00F667A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509818E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3.3.1. Трудовая функция</w:t>
      </w:r>
    </w:p>
    <w:p w14:paraId="58BBC913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8"/>
        <w:gridCol w:w="624"/>
        <w:gridCol w:w="850"/>
        <w:gridCol w:w="1531"/>
        <w:gridCol w:w="397"/>
      </w:tblGrid>
      <w:tr w:rsidR="00F667AD" w:rsidRPr="00A80814" w14:paraId="0CC6D51B" w14:textId="77777777" w:rsidTr="00277B2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371DC95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2474F" w14:textId="679C25F9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оценки соответствия системы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 требованиям по безопасности.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364B5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5E1F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C/01.6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A768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02E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42EA1738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3"/>
        <w:gridCol w:w="568"/>
        <w:gridCol w:w="1700"/>
        <w:gridCol w:w="1247"/>
        <w:gridCol w:w="2154"/>
      </w:tblGrid>
      <w:tr w:rsidR="00F667AD" w:rsidRPr="00A80814" w14:paraId="72329EB3" w14:textId="77777777" w:rsidTr="00277B23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298991D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ACBE6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FC7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3DA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D4E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ACB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3423E57B" w14:textId="77777777" w:rsidTr="00277B23">
        <w:tc>
          <w:tcPr>
            <w:tcW w:w="2268" w:type="dxa"/>
          </w:tcPr>
          <w:p w14:paraId="1AFF23C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490D432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1CD69E5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08541A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4334798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4F275CE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6027782C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43F7A791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1DA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730F" w14:textId="20B21C9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проверки готовности персонала к эксплуатации системы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674B0FC3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4A7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3535" w14:textId="517806EC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Экспертиза состояния защищенности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357A9201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A00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1085B" w14:textId="2B278252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Оценка защищенности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помощью типовых программных средств</w:t>
            </w:r>
          </w:p>
        </w:tc>
      </w:tr>
      <w:tr w:rsidR="00F667AD" w:rsidRPr="00A80814" w14:paraId="21B1E80D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0F7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7582" w14:textId="3683BD2C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Определение правил и процедур мониторинга обеспечения уровня защищенности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4171E299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FCC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72FC" w14:textId="3EA8B096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Определять состояние параметров защищенности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</w:p>
        </w:tc>
      </w:tr>
      <w:tr w:rsidR="00F667AD" w:rsidRPr="00A80814" w14:paraId="1DDA5D46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D22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06F4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Определять адекватность компенсационных мер</w:t>
            </w:r>
          </w:p>
        </w:tc>
      </w:tr>
      <w:tr w:rsidR="00F667AD" w:rsidRPr="00A80814" w14:paraId="527AEB5B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15C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55AD7" w14:textId="5F73980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Определять защищенность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соответствии с требованиями по безопасности</w:t>
            </w:r>
          </w:p>
        </w:tc>
      </w:tr>
      <w:tr w:rsidR="00F667AD" w:rsidRPr="00A80814" w14:paraId="246B7991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E8A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53DF" w14:textId="2BF1F583" w:rsidR="00F667AD" w:rsidRPr="00A80814" w:rsidRDefault="00F667AD" w:rsidP="00C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обеспечения безопасности критической информационной инфраструктуры</w:t>
            </w:r>
            <w:r w:rsidR="00C52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ормативные правовые акты Президента Российской Федерации, Правительства Российской Федерации, федерального органа исполнительной власти, уполномоченного в области обеспечения безопасности критической информационной инфраструктуры Российской Федерации, федерального органа исполнительной власти, уполномоченного в области обеспечения функционирования государственной системы обнаружения, предупреждения и ликвидации последствий компьютерных атак на информационные ресурсы Российской Федерации, министерства энергетики Российской Федерации.</w:t>
            </w:r>
          </w:p>
        </w:tc>
      </w:tr>
      <w:tr w:rsidR="00F667AD" w:rsidRPr="00A80814" w14:paraId="70C3FBF6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643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DF07" w14:textId="11BBC70B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методические и руководящие документы уполномоченных федеральных органов исполнительной власти по защите информации в областях, относящихся к областям функционирования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</w:p>
        </w:tc>
      </w:tr>
      <w:tr w:rsidR="00F667AD" w:rsidRPr="00A80814" w14:paraId="3E0ECC8B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063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B9D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Национальные, межгосударственные и международные стандарты в области защиты информации (информационной безопасности)</w:t>
            </w:r>
          </w:p>
        </w:tc>
      </w:tr>
      <w:tr w:rsidR="00F667AD" w:rsidRPr="00A80814" w14:paraId="7DDA47DB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9BCF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6DEF" w14:textId="43CFBD59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и другие документы, определяющие политику и правила обеспечения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4622A904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9B3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5961" w14:textId="139FCD30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Модель угроз информационной безопасности, модель нарушителя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663B7B3C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E2E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0B48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2F389DC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3FC8754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9E06328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048AD81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3.3.2. Трудовая функция</w:t>
      </w:r>
    </w:p>
    <w:p w14:paraId="1F34FBA4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082"/>
        <w:gridCol w:w="624"/>
        <w:gridCol w:w="850"/>
        <w:gridCol w:w="1531"/>
        <w:gridCol w:w="397"/>
      </w:tblGrid>
      <w:tr w:rsidR="00F667AD" w:rsidRPr="00A80814" w14:paraId="3FD17A6C" w14:textId="77777777" w:rsidTr="00277B23"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4EA68AE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E4CE" w14:textId="685C726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контрольных проверок работоспособности и эффективности применяемых программно-аппаратных средств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8917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923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C/02.6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2432B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A300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62526111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1133"/>
        <w:gridCol w:w="568"/>
        <w:gridCol w:w="1700"/>
        <w:gridCol w:w="1247"/>
        <w:gridCol w:w="2154"/>
      </w:tblGrid>
      <w:tr w:rsidR="00F667AD" w:rsidRPr="00A80814" w14:paraId="5E328CD0" w14:textId="77777777" w:rsidTr="00277B23"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0D62AF3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E92D0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1EB3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9BB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221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697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5751BF03" w14:textId="77777777" w:rsidTr="00277B23">
        <w:tc>
          <w:tcPr>
            <w:tcW w:w="2268" w:type="dxa"/>
          </w:tcPr>
          <w:p w14:paraId="5450E33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</w:tcBorders>
          </w:tcPr>
          <w:p w14:paraId="3E28FAF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45317F1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16E69F7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880F5A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765C8B1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619AA15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5E092B6E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D93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2145" w14:textId="0305D73C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предварительных испытаний системы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219A0A71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133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9A4" w14:textId="7BAA028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Инструментальный контроль показателей эффективности защиты информации, обрабатываемой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2F52B71A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5DE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4BE0" w14:textId="185E77C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недостатков в функционировании системы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5CA6D370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3B7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D220" w14:textId="219DCEEF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Проведение приемочных испытаний системы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321CB517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A6A4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B933" w14:textId="0039341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Ведение протоколов и журналов учета при осуществлении мониторинга систем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47336119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0BD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4B29" w14:textId="33AF400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Ведение протоколов и журналов учета при осуществлении аудита систем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775699DE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EA0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DEDC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Внесение в эксплуатационную документацию изменений, направленных на устранение недостатков, выявленных в процессе испытаний</w:t>
            </w:r>
          </w:p>
        </w:tc>
      </w:tr>
      <w:tr w:rsidR="00F667AD" w:rsidRPr="00A80814" w14:paraId="5B515B6A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BF8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5F4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технические средства контроля эффективности мер защиты информации.</w:t>
            </w:r>
          </w:p>
        </w:tc>
      </w:tr>
      <w:tr w:rsidR="00F667AD" w:rsidRPr="00A80814" w14:paraId="647CFFAA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D5B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E9528" w14:textId="5E665FA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Осуществлять контроль обеспечения уровня защищенности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62D7C940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F85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A37E" w14:textId="16A2469F" w:rsidR="00F667AD" w:rsidRPr="00A80814" w:rsidRDefault="00F667AD" w:rsidP="00C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обеспечения безопасности критической информационной инфраструктуры</w:t>
            </w:r>
            <w:r w:rsidR="00C52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ормативные правовые акты Президента Российской Федерации, Правительства Российской Федерации, федерального органа исполнительной власти, уполномоченного в области обеспечения безопасности критической информационной инфраструктуры Российской Федерации, федерального органа исполнительной власти, уполномоченного в области обеспечения функционирования государственной системы обнаружения, предупреждения и ликвидации последствий компьютерных атак на информационные ресурсы Российской Федерации, министерства энергетики Российской Федерации.</w:t>
            </w:r>
          </w:p>
        </w:tc>
      </w:tr>
      <w:tr w:rsidR="00F667AD" w:rsidRPr="00A80814" w14:paraId="343C290A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8A1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B680" w14:textId="2FD1E19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методические и руководящие документы уполномоченных федеральных органов исполнительной власти по защите информации в областях, относящихся к областям функционирования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</w:p>
        </w:tc>
      </w:tr>
      <w:tr w:rsidR="00F667AD" w:rsidRPr="00A80814" w14:paraId="7DBE3A99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4A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CC64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Национальные, межгосударственные и международные стандарты в области защиты информации (информационной безопасности)</w:t>
            </w:r>
          </w:p>
        </w:tc>
      </w:tr>
      <w:tr w:rsidR="00F667AD" w:rsidRPr="00A80814" w14:paraId="716E3879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AFD0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938A0" w14:textId="3FB9531F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и другие документы, определяющие политику и правила обеспечения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170D4129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7EC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09F" w14:textId="43B697B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Модель угроз информационной безопасности, модель нарушителя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3FCB34AE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97CD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024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71B0D279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7874EF0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CEC2515" w14:textId="77777777" w:rsidR="00F667AD" w:rsidRPr="0083521D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83521D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3.3.3. Трудовая функция</w:t>
      </w:r>
    </w:p>
    <w:p w14:paraId="5A574C93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8"/>
        <w:gridCol w:w="624"/>
        <w:gridCol w:w="850"/>
        <w:gridCol w:w="1531"/>
        <w:gridCol w:w="397"/>
      </w:tblGrid>
      <w:tr w:rsidR="00F667AD" w:rsidRPr="00A80814" w14:paraId="407CE115" w14:textId="77777777" w:rsidTr="00277B2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62219B3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C5177" w14:textId="2FF1FD0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Документирование результатов реализации мероприятий по обеспечению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DE1CD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46EE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C/03.6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003E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2F9F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14:paraId="11D3C6BC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274"/>
        <w:gridCol w:w="568"/>
        <w:gridCol w:w="1700"/>
        <w:gridCol w:w="1247"/>
        <w:gridCol w:w="2154"/>
      </w:tblGrid>
      <w:tr w:rsidR="00F667AD" w:rsidRPr="00A80814" w14:paraId="46DE1596" w14:textId="77777777" w:rsidTr="00277B23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047BE78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6ECA1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C95B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8B63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5E4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4C53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4746D2F0" w14:textId="77777777" w:rsidTr="00277B23">
        <w:tc>
          <w:tcPr>
            <w:tcW w:w="2127" w:type="dxa"/>
          </w:tcPr>
          <w:p w14:paraId="50EEF01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797D589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58BCF94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64B3802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5547C82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3DD59F2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03171722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62030732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33F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6E0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Документирование программного обеспечения, технических средств, баз данных и компьютерных сетей с учетом требований по обеспечению защиты информации</w:t>
            </w:r>
          </w:p>
        </w:tc>
      </w:tr>
      <w:tr w:rsidR="00F667AD" w:rsidRPr="00A80814" w14:paraId="51FA8225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E98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683C8" w14:textId="4268DBD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Обоснование и контроль результатов управленческих решений в области безопасности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373C95CB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B44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33A9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Ведение документов учета, обработки, хранения и передачи информации ограниченного доступа</w:t>
            </w:r>
          </w:p>
        </w:tc>
      </w:tr>
      <w:tr w:rsidR="00F667AD" w:rsidRPr="00A80814" w14:paraId="41EAE25B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0D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BFAC" w14:textId="6B128E9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Документировать действия по устранению неисправностей в работе системы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67AD" w:rsidRPr="00A80814" w14:paraId="309C4B15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91B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57027" w14:textId="305C41B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Документировать процедуры и результаты контроля функционирования системы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4070914A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91FF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AD7AA" w14:textId="1969F4A5" w:rsidR="00F667AD" w:rsidRPr="00A80814" w:rsidRDefault="00F667AD" w:rsidP="00C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обеспечения безопасности критической информационной инфраструктуры</w:t>
            </w:r>
            <w:r w:rsidR="00C52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ормативные правовые акты Президента Российской Федерации, Правительства Российской Федерации, федерального органа исполнительной власти, уполномоченного в области обеспечения безопасности критической информационной инфраструктуры Российской Федерации, федерального органа исполнительной власти, уполномоченного в области обеспечения функционирования государственной системы обнаружения, предупреждения и ликвидации последствий компьютерных атак на информационные ресурсы Российской Федерации, министерства энергетики Российской Федерации.</w:t>
            </w:r>
          </w:p>
        </w:tc>
      </w:tr>
      <w:tr w:rsidR="00F667AD" w:rsidRPr="00A80814" w14:paraId="39E6FA78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2996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DB61" w14:textId="77D7DBBF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методические и руководящие документы уполномоченных федеральных органов исполнительной власти по защите информации в областях, относящихся к областям функционирования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</w:p>
        </w:tc>
      </w:tr>
      <w:tr w:rsidR="00F667AD" w:rsidRPr="00A80814" w14:paraId="4CAEACC6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AC7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B65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Национальные, межгосударственные и международные стандарты в области защиты информации (информационной безопасности)</w:t>
            </w:r>
          </w:p>
        </w:tc>
      </w:tr>
      <w:tr w:rsidR="00F667AD" w:rsidRPr="00A80814" w14:paraId="08D54DB4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163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70EF" w14:textId="2CE4D914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и другие документы, определяющие политику и правила обеспечения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28B89DD8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B3C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AF44" w14:textId="6268A50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Модель угроз информационной безопасности, модель нарушителя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479F2820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2EA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859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3E7CE87A" w14:textId="77777777" w:rsidR="00CF739B" w:rsidRPr="002C0FE0" w:rsidRDefault="00CF739B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bookmarkStart w:id="14" w:name="_Toc57538780"/>
    </w:p>
    <w:p w14:paraId="2F655B70" w14:textId="411E324F" w:rsidR="00F667AD" w:rsidRPr="002C0FE0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2C0FE0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3.4. Обобщенная трудовая функция</w:t>
      </w:r>
      <w:bookmarkEnd w:id="14"/>
    </w:p>
    <w:p w14:paraId="5E71B280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082"/>
        <w:gridCol w:w="624"/>
        <w:gridCol w:w="850"/>
        <w:gridCol w:w="1531"/>
        <w:gridCol w:w="397"/>
      </w:tblGrid>
      <w:tr w:rsidR="00F667AD" w:rsidRPr="00A80814" w14:paraId="615B0E59" w14:textId="77777777" w:rsidTr="00277B23"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4AD9B80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FB73" w14:textId="18B7B26F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Совершенствование системы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C3DD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7EB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D8C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BD083" w14:textId="6A2D751D" w:rsidR="00F667AD" w:rsidRPr="00A80814" w:rsidRDefault="003F4EC5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7D426796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1077"/>
        <w:gridCol w:w="737"/>
        <w:gridCol w:w="1531"/>
        <w:gridCol w:w="1247"/>
        <w:gridCol w:w="2154"/>
      </w:tblGrid>
      <w:tr w:rsidR="00F667AD" w:rsidRPr="00A80814" w14:paraId="0543EE5F" w14:textId="77777777" w:rsidTr="00277B23">
        <w:tc>
          <w:tcPr>
            <w:tcW w:w="2324" w:type="dxa"/>
            <w:tcBorders>
              <w:right w:val="single" w:sz="4" w:space="0" w:color="auto"/>
            </w:tcBorders>
            <w:vAlign w:val="center"/>
          </w:tcPr>
          <w:p w14:paraId="778CDDF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обобщенной трудовой функции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2C9CA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7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B4F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5632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15C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218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72043564" w14:textId="77777777" w:rsidTr="00277B23">
        <w:tc>
          <w:tcPr>
            <w:tcW w:w="2324" w:type="dxa"/>
          </w:tcPr>
          <w:p w14:paraId="1A1C5A1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14:paraId="4CB8612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tcBorders>
              <w:top w:val="single" w:sz="4" w:space="0" w:color="auto"/>
            </w:tcBorders>
          </w:tcPr>
          <w:p w14:paraId="5873A4E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678A114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36C6999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7BFE9E1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681378A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76B5E7DE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668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50D4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специалист по защите информации</w:t>
            </w:r>
          </w:p>
          <w:p w14:paraId="0C4B08E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Ведущий инженер-разработчик систем защиты информации</w:t>
            </w:r>
          </w:p>
          <w:p w14:paraId="35A2456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Ведущий специалист по защите информации</w:t>
            </w:r>
          </w:p>
          <w:p w14:paraId="2D4DBAC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Руководитель проектов в области разработки систем защиты информации</w:t>
            </w:r>
          </w:p>
          <w:p w14:paraId="1A02C11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B8D140E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633310A6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FD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образованию и обучению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9B9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Высшее образование - специалитет, или магистратура в области информационной безопасности</w:t>
            </w:r>
          </w:p>
          <w:p w14:paraId="2E673FA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14:paraId="4A00F7D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- программы повышения квалификации в области информационной безопасности</w:t>
            </w:r>
          </w:p>
          <w:p w14:paraId="2231436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56F3C51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Высшее образование - аспирантура (адъюнктура)</w:t>
            </w:r>
          </w:p>
          <w:p w14:paraId="60DE160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</w:t>
            </w:r>
          </w:p>
          <w:p w14:paraId="42FF9CE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Дополнительное профессиональное образование - программы повышения квалификации в области информационной безопасности</w:t>
            </w:r>
          </w:p>
        </w:tc>
      </w:tr>
      <w:tr w:rsidR="00F667AD" w:rsidRPr="00A80814" w14:paraId="33F5E278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9C2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Требования к опыту практической работы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C601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 пяти лет в области защиты информации, в том числе на руководящих должностях не менее трех лет, для имеющих высшее образование - специалитет или магистратура в области информационной безопасности</w:t>
            </w:r>
          </w:p>
          <w:p w14:paraId="01FE9AB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или</w:t>
            </w:r>
          </w:p>
          <w:p w14:paraId="1F8106F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менее трех лет в области защиты информации, в том числе на руководящих должностях не менее двух лет, для имеющих высшее образование - аспирантура (адъюнктура)</w:t>
            </w:r>
          </w:p>
        </w:tc>
      </w:tr>
      <w:tr w:rsidR="00F667AD" w:rsidRPr="00A80814" w14:paraId="5DBA076B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D5C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Особые условия допуска к работе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333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Наличие допуска к государственной тайне (при необходимости)</w:t>
            </w:r>
          </w:p>
        </w:tc>
      </w:tr>
      <w:tr w:rsidR="00F667AD" w:rsidRPr="00A80814" w14:paraId="58632AA7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7B7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D98F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6F683576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BD7E62F" w14:textId="017077BB" w:rsidR="00F667AD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характеристики</w:t>
      </w:r>
    </w:p>
    <w:p w14:paraId="52ADEDF8" w14:textId="758F13EF" w:rsidR="002B02EA" w:rsidRDefault="002B02EA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1304"/>
        <w:gridCol w:w="6066"/>
      </w:tblGrid>
      <w:tr w:rsidR="00F667AD" w:rsidRPr="00A80814" w14:paraId="3541992B" w14:textId="77777777" w:rsidTr="003F4E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9B5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60B3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8EA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базовой группы, должности (профессии) или специальности</w:t>
            </w:r>
          </w:p>
        </w:tc>
      </w:tr>
      <w:tr w:rsidR="00E42314" w:rsidRPr="00A80814" w14:paraId="3DC8B309" w14:textId="77777777" w:rsidTr="00E42314">
        <w:trPr>
          <w:trHeight w:val="49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E8EE" w14:textId="1352E94F" w:rsidR="00E42314" w:rsidRPr="00A80814" w:rsidRDefault="00E42314" w:rsidP="002B02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ОКЗ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FDBD6D" w14:textId="4338ADF5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1330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8E152" w14:textId="6428DB3C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  <w:t>Руководители в сфере информационно-телекоммуникационных технологий</w:t>
            </w:r>
          </w:p>
        </w:tc>
      </w:tr>
      <w:tr w:rsidR="00E42314" w:rsidRPr="00A80814" w14:paraId="30F94637" w14:textId="77777777" w:rsidTr="003F4EC5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3D8B" w14:textId="371C2FBF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ЕКС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CBD" w14:textId="4F60886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5DD3" w14:textId="455DC556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 (программист)</w:t>
            </w:r>
          </w:p>
        </w:tc>
      </w:tr>
      <w:tr w:rsidR="00E42314" w:rsidRPr="00A80814" w14:paraId="458178D0" w14:textId="77777777" w:rsidTr="002B02EA">
        <w:trPr>
          <w:trHeight w:val="56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7684C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07F52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  <w:p w14:paraId="45390DEA" w14:textId="327FF4CF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7AFD6" w14:textId="74374E64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Инженер-программист по технической защите информации</w:t>
            </w:r>
          </w:p>
        </w:tc>
      </w:tr>
      <w:tr w:rsidR="00E42314" w:rsidRPr="00A80814" w14:paraId="4853E1E0" w14:textId="77777777" w:rsidTr="003F4EC5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1AD3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ОКПДТР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DDF7B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20911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2876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Главный специалист по защите информации</w:t>
            </w:r>
          </w:p>
        </w:tc>
      </w:tr>
      <w:tr w:rsidR="00E42314" w:rsidRPr="003F4EC5" w14:paraId="650D4B54" w14:textId="77777777" w:rsidTr="00795267">
        <w:tc>
          <w:tcPr>
            <w:tcW w:w="1701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2634EECD" w14:textId="7E489819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ОКСО</w:t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7B9EFE2" w14:textId="1B64DF3A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2.10.05.01</w:t>
            </w:r>
          </w:p>
        </w:tc>
        <w:tc>
          <w:tcPr>
            <w:tcW w:w="6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34A0E6" w14:textId="07D468D3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Компьютерная безопасность</w:t>
            </w:r>
          </w:p>
        </w:tc>
      </w:tr>
      <w:tr w:rsidR="00E42314" w:rsidRPr="003F4EC5" w14:paraId="7891F46D" w14:textId="77777777" w:rsidTr="00795267"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550D3241" w14:textId="3713664E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64DDD53" w14:textId="1C2D3DF1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2.10.05.02</w:t>
            </w:r>
          </w:p>
        </w:tc>
        <w:tc>
          <w:tcPr>
            <w:tcW w:w="6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430A0B5" w14:textId="429A3902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Информационная безопасность телекоммуникационных систем</w:t>
            </w:r>
          </w:p>
        </w:tc>
      </w:tr>
      <w:tr w:rsidR="00E42314" w:rsidRPr="003F4EC5" w14:paraId="1BD2E88E" w14:textId="77777777" w:rsidTr="00795267"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125AEE0A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56AB399" w14:textId="126847F4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2.10.05.03</w:t>
            </w:r>
          </w:p>
        </w:tc>
        <w:tc>
          <w:tcPr>
            <w:tcW w:w="6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978D6BD" w14:textId="34A1CBD9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Информационной безопасности автоматизированных систем</w:t>
            </w:r>
          </w:p>
        </w:tc>
      </w:tr>
      <w:tr w:rsidR="00E42314" w:rsidRPr="003F4EC5" w14:paraId="1789619B" w14:textId="77777777" w:rsidTr="00795267"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530458A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7E86A38" w14:textId="70B3EA35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2.10.05.04</w:t>
            </w:r>
          </w:p>
        </w:tc>
        <w:tc>
          <w:tcPr>
            <w:tcW w:w="6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A3FAAD5" w14:textId="71B041D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Информационно-аналитические системы безопасности</w:t>
            </w:r>
          </w:p>
        </w:tc>
      </w:tr>
      <w:tr w:rsidR="00E42314" w:rsidRPr="003F4EC5" w14:paraId="709CE82E" w14:textId="77777777" w:rsidTr="00795267"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0C7241F1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6586ABC" w14:textId="0ED7DBD5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2.10.05.05</w:t>
            </w:r>
          </w:p>
        </w:tc>
        <w:tc>
          <w:tcPr>
            <w:tcW w:w="6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590359E7" w14:textId="03CD130D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Безопасность информационных технологий в правоохранительной сфере</w:t>
            </w:r>
          </w:p>
        </w:tc>
      </w:tr>
      <w:tr w:rsidR="00E42314" w:rsidRPr="003F4EC5" w14:paraId="49ED7022" w14:textId="77777777" w:rsidTr="00795267"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4E8410D1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B85EF2D" w14:textId="2E297746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2.10.05.06</w:t>
            </w:r>
          </w:p>
        </w:tc>
        <w:tc>
          <w:tcPr>
            <w:tcW w:w="6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C35759B" w14:textId="0E91AAFB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Криптография</w:t>
            </w:r>
          </w:p>
        </w:tc>
      </w:tr>
      <w:tr w:rsidR="00E42314" w:rsidRPr="003F4EC5" w14:paraId="0FADC471" w14:textId="77777777" w:rsidTr="00795267">
        <w:tc>
          <w:tcPr>
            <w:tcW w:w="1701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auto"/>
          </w:tcPr>
          <w:p w14:paraId="34F3A45D" w14:textId="77777777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01F55FBA" w14:textId="484CCB1D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2.10.05.07</w:t>
            </w:r>
          </w:p>
        </w:tc>
        <w:tc>
          <w:tcPr>
            <w:tcW w:w="6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D66112D" w14:textId="4518F62B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Противодействие техническим разведкам</w:t>
            </w:r>
          </w:p>
        </w:tc>
      </w:tr>
      <w:tr w:rsidR="00E42314" w:rsidRPr="003F4EC5" w14:paraId="47C45F72" w14:textId="77777777" w:rsidTr="00795267">
        <w:tc>
          <w:tcPr>
            <w:tcW w:w="1701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855EC69" w14:textId="70801AD1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35B24F4" w14:textId="08D86A41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2.10.04.01</w:t>
            </w:r>
          </w:p>
        </w:tc>
        <w:tc>
          <w:tcPr>
            <w:tcW w:w="6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AA56FF1" w14:textId="1704D5B1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E42314" w:rsidRPr="003F4EC5" w14:paraId="4E780B1E" w14:textId="77777777" w:rsidTr="00795267">
        <w:tc>
          <w:tcPr>
            <w:tcW w:w="170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13C48319" w14:textId="4023BCF0" w:rsidR="00E42314" w:rsidRPr="00A80814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ОКСВНК</w:t>
            </w:r>
            <w:r w:rsidR="00C52F0F">
              <w:rPr>
                <w:rStyle w:val="af3"/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endnoteReference w:id="7"/>
            </w:r>
          </w:p>
        </w:tc>
        <w:tc>
          <w:tcPr>
            <w:tcW w:w="130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4E609A1" w14:textId="444AC95C" w:rsidR="00E42314" w:rsidRPr="003F4EC5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05 13 19</w:t>
            </w:r>
          </w:p>
        </w:tc>
        <w:tc>
          <w:tcPr>
            <w:tcW w:w="60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380C647E" w14:textId="62A9FB6E" w:rsidR="00E42314" w:rsidRPr="003F4EC5" w:rsidRDefault="00E42314" w:rsidP="00E42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Методы и системы защиты информации, информационная безопасность</w:t>
            </w:r>
          </w:p>
        </w:tc>
      </w:tr>
    </w:tbl>
    <w:p w14:paraId="538E6BA9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19C504AB" w14:textId="77777777" w:rsidR="00F667AD" w:rsidRPr="00A80814" w:rsidRDefault="00F667AD" w:rsidP="00F667A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650D888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3.4.1. Трудовая функция</w:t>
      </w:r>
    </w:p>
    <w:p w14:paraId="568FAD06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7"/>
        <w:gridCol w:w="4082"/>
        <w:gridCol w:w="624"/>
        <w:gridCol w:w="850"/>
        <w:gridCol w:w="1531"/>
        <w:gridCol w:w="397"/>
      </w:tblGrid>
      <w:tr w:rsidR="00F667AD" w:rsidRPr="00A80814" w14:paraId="2C7541F5" w14:textId="77777777" w:rsidTr="00277B23">
        <w:tc>
          <w:tcPr>
            <w:tcW w:w="1587" w:type="dxa"/>
            <w:tcBorders>
              <w:right w:val="single" w:sz="4" w:space="0" w:color="auto"/>
            </w:tcBorders>
            <w:vAlign w:val="center"/>
          </w:tcPr>
          <w:p w14:paraId="60EDB44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A776B" w14:textId="2732695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Выявление угроз безопасности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3F30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2A81" w14:textId="29C99D25" w:rsidR="00F667AD" w:rsidRPr="002B02EA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D/01.</w:t>
            </w:r>
            <w:r w:rsidR="002B0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1791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6C94" w14:textId="10CECA1A" w:rsidR="00F667AD" w:rsidRPr="003F4EC5" w:rsidRDefault="003F4EC5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297025D4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274"/>
        <w:gridCol w:w="568"/>
        <w:gridCol w:w="1700"/>
        <w:gridCol w:w="1247"/>
        <w:gridCol w:w="2154"/>
      </w:tblGrid>
      <w:tr w:rsidR="00F667AD" w:rsidRPr="00A80814" w14:paraId="02BC515B" w14:textId="77777777" w:rsidTr="00277B23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4E67F6F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7AC12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5B1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9F8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0EF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B1D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3EA3DA6B" w14:textId="77777777" w:rsidTr="00277B23">
        <w:tc>
          <w:tcPr>
            <w:tcW w:w="2127" w:type="dxa"/>
          </w:tcPr>
          <w:p w14:paraId="0D89CCE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7A86804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14F403C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7041B6F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241615F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7E55DA4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2EFF01D4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6439E00E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C6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F154" w14:textId="0DAF3F86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изменения угроз безопасности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возникающих в ходе их эксплуатации.</w:t>
            </w:r>
          </w:p>
        </w:tc>
      </w:tr>
      <w:tr w:rsidR="00F667AD" w:rsidRPr="00A80814" w14:paraId="29233F65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704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0414" w14:textId="04E82AC6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Выявление основных угроз безопасности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2DCE8006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3CE2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5414" w14:textId="36752A5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Обоснование критериев эффективности функционирования защищенных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64638D81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2A4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36F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Принятие мер защиты информации при выявлении новых угроз безопасности информации</w:t>
            </w:r>
          </w:p>
        </w:tc>
      </w:tr>
      <w:tr w:rsidR="00F667AD" w:rsidRPr="00A80814" w14:paraId="07D31AC5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88E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89CC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оценки показателей качества и эффективности работы вычислительных систем, программных и программно-аппаратных средств, используемых для построения систем безопасности</w:t>
            </w:r>
          </w:p>
        </w:tc>
      </w:tr>
      <w:tr w:rsidR="00F667AD" w:rsidRPr="00A80814" w14:paraId="4909EE33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ABF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151E" w14:textId="7FFF87EB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Разработка аналитических и компьютерных моделей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систем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45598511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ED4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781B" w14:textId="524E29F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Исследование аналитических и компьютерных моделей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систем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396B63EB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2AE2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B56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основные характеристики и возможности телекоммуникационных систем по передаче информации</w:t>
            </w:r>
          </w:p>
        </w:tc>
      </w:tr>
      <w:tr w:rsidR="00F667AD" w:rsidRPr="00A80814" w14:paraId="3E31E6A4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F6D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EF4B" w14:textId="2219E3FC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Классифицировать и оценивать угрозы безопасности информации для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6C7394B3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9E59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8F2D" w14:textId="44A454F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Анализировать основные узлы и устройства современных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549B1D29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91B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CDC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Применять действующую нормативную базу в области обеспечения безопасности информации</w:t>
            </w:r>
          </w:p>
        </w:tc>
      </w:tr>
      <w:tr w:rsidR="00F667AD" w:rsidRPr="00A80814" w14:paraId="4A0ECAEB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A82A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291C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Контролировать безотказное функционирование технических средств защиты информации</w:t>
            </w:r>
          </w:p>
        </w:tc>
      </w:tr>
      <w:tr w:rsidR="00F667AD" w:rsidRPr="00A80814" w14:paraId="6157E869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747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08E1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Восстанавливать (заменять) отказавшие технические средства защиты информации</w:t>
            </w:r>
          </w:p>
        </w:tc>
      </w:tr>
      <w:tr w:rsidR="00F667AD" w:rsidRPr="00A80814" w14:paraId="2A7BEB25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BFF1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FB768" w14:textId="1B00833B" w:rsidR="00F667AD" w:rsidRPr="00A80814" w:rsidRDefault="00F667AD" w:rsidP="00C52F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обеспечения безопасности критической информационной инфраструктуры</w:t>
            </w:r>
            <w:r w:rsidR="00C52F0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н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ормативные правовые акты Президента Российской Федерации, Правительства Российской Федерации, федерального органа исполнительной власти, уполномоченного в области обеспечения безопасности критической информационной инфраструктуры Российской Федерации, федерального органа исполнительной власти, уполномоченного в области обеспечения функционирования государственной системы обнаружения, предупреждения и ликвидации последствий компьютерных атак на информационные ресурсы Российской Федерации, министерства энергетики Российской Федерации.</w:t>
            </w:r>
          </w:p>
        </w:tc>
      </w:tr>
      <w:tr w:rsidR="00F667AD" w:rsidRPr="00A80814" w14:paraId="66083A1F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C68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50BF2" w14:textId="7DB724D4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методические и руководящие документы уполномоченных федеральных органов исполнительной власти по защите информации в областях, относящихся к областям функционирования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</w:p>
        </w:tc>
      </w:tr>
      <w:tr w:rsidR="00F667AD" w:rsidRPr="00A80814" w14:paraId="76BA62DA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AB71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C28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Национальные, межгосударственные и международные стандарты в области защиты информации (информационной безопасности)</w:t>
            </w:r>
          </w:p>
        </w:tc>
      </w:tr>
      <w:tr w:rsidR="00F667AD" w:rsidRPr="00A80814" w14:paraId="6E08C382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37E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C315" w14:textId="141904A9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и другие документы, определяющие политику и правила обеспечения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0666C885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4BF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2D5" w14:textId="1ED48A28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Модель угроз информационной безопасности, модель нарушителя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08686A42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403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D2F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Принципы построения и функционирования систем и сетей передачи информации</w:t>
            </w:r>
          </w:p>
        </w:tc>
      </w:tr>
      <w:tr w:rsidR="00F667AD" w:rsidRPr="00A80814" w14:paraId="3A0B4FCE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2AB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F6B1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Эталонная модель взаимодействия открытых систем</w:t>
            </w:r>
          </w:p>
        </w:tc>
      </w:tr>
      <w:tr w:rsidR="00F667AD" w:rsidRPr="00A80814" w14:paraId="3389D1E1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1698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94145" w14:textId="2CA09506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угрозы безопасности информации и модели нарушителя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45C01BE1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81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6C3D" w14:textId="3A7A6752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меры по защите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00686C2B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57A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ED4" w14:textId="4D6561C4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Особенности защиты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управления технологическими процессами</w:t>
            </w:r>
          </w:p>
        </w:tc>
      </w:tr>
      <w:tr w:rsidR="00F667AD" w:rsidRPr="00A80814" w14:paraId="096F52BF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A563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0082" w14:textId="3B8CC499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криптографические методы, алгоритмы, протоколы, используемые для защиты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029476A7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22D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19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Технические средства контроля эффективности мер защиты информации</w:t>
            </w:r>
          </w:p>
        </w:tc>
      </w:tr>
      <w:tr w:rsidR="00F667AD" w:rsidRPr="00A80814" w14:paraId="6321F91E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842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17A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295EEE7C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9EFC4D1" w14:textId="77777777" w:rsidR="00F667AD" w:rsidRPr="00A80814" w:rsidRDefault="00F667AD" w:rsidP="00F667AD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3E5E617D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3.4.2. Трудовая функция</w:t>
      </w:r>
    </w:p>
    <w:p w14:paraId="45CED0E7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968"/>
        <w:gridCol w:w="624"/>
        <w:gridCol w:w="850"/>
        <w:gridCol w:w="1531"/>
        <w:gridCol w:w="397"/>
      </w:tblGrid>
      <w:tr w:rsidR="00F667AD" w:rsidRPr="00A80814" w14:paraId="7FAF041D" w14:textId="77777777" w:rsidTr="00277B2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A30F54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F18" w14:textId="4FCE8E6C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функционирования системы безопасности и состояния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570BE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наличия в них уязвимостей</w:t>
            </w:r>
          </w:p>
        </w:tc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DBB33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6904E" w14:textId="67E5B631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D/02.</w:t>
            </w:r>
            <w:r w:rsidR="003F4EC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AE5F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40DB8" w14:textId="7D25E04C" w:rsidR="00F667AD" w:rsidRPr="00A80814" w:rsidRDefault="003F4EC5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783DB62E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274"/>
        <w:gridCol w:w="568"/>
        <w:gridCol w:w="1700"/>
        <w:gridCol w:w="1247"/>
        <w:gridCol w:w="2154"/>
      </w:tblGrid>
      <w:tr w:rsidR="00F667AD" w:rsidRPr="00A80814" w14:paraId="7072A24B" w14:textId="77777777" w:rsidTr="00277B23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7283076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C014F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49F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301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09F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559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057B4480" w14:textId="77777777" w:rsidTr="00277B23">
        <w:tc>
          <w:tcPr>
            <w:tcW w:w="2127" w:type="dxa"/>
          </w:tcPr>
          <w:p w14:paraId="78C90B9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53CF3CF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5062626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6965529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6F1D866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5AB8FAD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64FF9FCA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0171840D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1F88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0FD8" w14:textId="3D41D0D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 программных, архитектурно-технических и схемотехнических решений компоненто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целью выявления потенциальных уязвимостей безопасности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51242D82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38B2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A233" w14:textId="5E7AFFD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Анализ воздействия изменений конфигурации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на ее защищенность</w:t>
            </w:r>
          </w:p>
        </w:tc>
      </w:tr>
      <w:tr w:rsidR="00F667AD" w:rsidRPr="00A80814" w14:paraId="2FE33188" w14:textId="77777777" w:rsidTr="00277B23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F2A9C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8BB38" w14:textId="08362AE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Выявление уязвимости информационно-технологических ресурсо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71F10147" w14:textId="77777777" w:rsidTr="00277B23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EFEE3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B76F" w14:textId="47E98F3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Составление методик тестирования систем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3DDA0AAA" w14:textId="77777777" w:rsidTr="00277B23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CAE67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762B" w14:textId="1D1377A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Подбор инструментальных средств тестирования систем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649177B7" w14:textId="77777777" w:rsidTr="00277B23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D7FAB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3776" w14:textId="768D26B6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Составление протоколов тестирования систем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766715B1" w14:textId="77777777" w:rsidTr="00277B23">
        <w:tc>
          <w:tcPr>
            <w:tcW w:w="24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AA9D1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687C" w14:textId="5D44BC0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Устранение известных уязвимостей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приводящих к возникновению угроз безопасности информации</w:t>
            </w:r>
          </w:p>
        </w:tc>
      </w:tr>
      <w:tr w:rsidR="00F667AD" w:rsidRPr="00A80814" w14:paraId="751FBC27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0D6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E9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Проводить анализ доступных информационных источников с целью выявления известных уязвимостей, используемых в системе защиты информации программных и программно-аппаратных средств</w:t>
            </w:r>
          </w:p>
        </w:tc>
      </w:tr>
      <w:tr w:rsidR="00F667AD" w:rsidRPr="00A80814" w14:paraId="0D79374E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0C5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6BD8" w14:textId="12AB0E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программные, архитектурно-технические и схемотехнические решения компоненто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целью выявления потенциальных уязвимостей безопасности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предприятиях ТЭ</w:t>
            </w:r>
          </w:p>
        </w:tc>
      </w:tr>
      <w:tr w:rsidR="00F667AD" w:rsidRPr="00A80814" w14:paraId="1E272EBA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6C2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CC3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Анализировать возможные уязвимости автоматизированных систем</w:t>
            </w:r>
          </w:p>
        </w:tc>
      </w:tr>
      <w:tr w:rsidR="00F667AD" w:rsidRPr="00A80814" w14:paraId="3B3E00EA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59C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263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Выявлять известные уязвимости автоматизированных систем</w:t>
            </w:r>
          </w:p>
        </w:tc>
      </w:tr>
      <w:tr w:rsidR="00F667AD" w:rsidRPr="00A80814" w14:paraId="0A58AD41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60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60C7" w14:textId="1603BA45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Устранять выявленные уязвимости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приводящие к возникновению угроз безопасности информации</w:t>
            </w:r>
          </w:p>
        </w:tc>
      </w:tr>
      <w:tr w:rsidR="00F667AD" w:rsidRPr="00A80814" w14:paraId="012B01E4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4CD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0813D" w14:textId="06814D4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Классифицировать и оценивать угрозы безопасности информации для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2AD326D4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43DB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ECD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обеспечения безопасности критической информационной инфраструктуры.</w:t>
            </w:r>
          </w:p>
          <w:p w14:paraId="645EFB1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Нормативные правовые акты Президента Российской Федерации, Правительства Российской Федерации, федерального органа исполнительной власти, уполномоченного в области обеспечения безопасности критической информационной инфраструктуры Российской Федерации, федерального органа исполнительной власти, уполномоченного в области обеспечения функционирования государственной системы обнаружения, предупреждения и ликвидации последствий компьютерных атак на информационные ресурсы Российской Федерации, министерства энергетики Российской Федерации.</w:t>
            </w:r>
          </w:p>
        </w:tc>
      </w:tr>
      <w:tr w:rsidR="00F667AD" w:rsidRPr="00A80814" w14:paraId="451AEF43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507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703E" w14:textId="17155DDB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методические и руководящие документы уполномоченных федеральных органов исполнительной власти по защите информации в областях, относящихся к областям функционирования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</w:p>
        </w:tc>
      </w:tr>
      <w:tr w:rsidR="00F667AD" w:rsidRPr="00A80814" w14:paraId="00A33560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9C29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1DB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Национальные, межгосударственные и международные стандарты в области защиты информации (информационной безопасности)</w:t>
            </w:r>
          </w:p>
        </w:tc>
      </w:tr>
      <w:tr w:rsidR="00F667AD" w:rsidRPr="00A80814" w14:paraId="4FEC17DF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35E5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3D58" w14:textId="4CE0A0F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и другие документы, определяющие политику и правила обеспечения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206FC0B0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9F5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A90C0" w14:textId="608D058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Модель угроз информационной безопасности, модель нарушителя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6863C2B1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D67B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35E0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5630E4EE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2CCB5621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0FB3F766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8081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3.4.3. Трудовая функция</w:t>
      </w:r>
    </w:p>
    <w:p w14:paraId="0626BB81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1"/>
        <w:gridCol w:w="3686"/>
        <w:gridCol w:w="709"/>
        <w:gridCol w:w="850"/>
        <w:gridCol w:w="1728"/>
        <w:gridCol w:w="397"/>
      </w:tblGrid>
      <w:tr w:rsidR="00F667AD" w:rsidRPr="00A80814" w14:paraId="63FF007C" w14:textId="77777777" w:rsidTr="00277B23"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16F4073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ADD" w14:textId="15B1EE8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Разработка предложений по развитию системы безопасности и реализация мер по совершенствованию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5AC0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734A" w14:textId="7305BF59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D/03.</w:t>
            </w:r>
            <w:r w:rsidR="002B02E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797F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D3CB6" w14:textId="69D75BB5" w:rsidR="00F667AD" w:rsidRPr="00A80814" w:rsidRDefault="002B02EA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</w:tbl>
    <w:p w14:paraId="48C28451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27"/>
        <w:gridCol w:w="1274"/>
        <w:gridCol w:w="568"/>
        <w:gridCol w:w="1700"/>
        <w:gridCol w:w="1247"/>
        <w:gridCol w:w="2154"/>
      </w:tblGrid>
      <w:tr w:rsidR="00F667AD" w:rsidRPr="00A80814" w14:paraId="7A1E8308" w14:textId="77777777" w:rsidTr="00277B23"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14:paraId="695AE72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Происхождение трудовой функции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6280D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580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C68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Заимствовано из оригинала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1066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F897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667AD" w:rsidRPr="00A80814" w14:paraId="2FF2115B" w14:textId="77777777" w:rsidTr="00277B23">
        <w:tc>
          <w:tcPr>
            <w:tcW w:w="2127" w:type="dxa"/>
          </w:tcPr>
          <w:p w14:paraId="7F95C35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auto"/>
            </w:tcBorders>
          </w:tcPr>
          <w:p w14:paraId="2F74B18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2ACC8EA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14:paraId="048925A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14:paraId="1C769672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Код оригинала</w:t>
            </w:r>
          </w:p>
        </w:tc>
        <w:tc>
          <w:tcPr>
            <w:tcW w:w="2154" w:type="dxa"/>
            <w:tcBorders>
              <w:top w:val="single" w:sz="4" w:space="0" w:color="auto"/>
            </w:tcBorders>
          </w:tcPr>
          <w:p w14:paraId="0C7642E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Регистрационный номер профессионального стандарта</w:t>
            </w:r>
          </w:p>
        </w:tc>
      </w:tr>
    </w:tbl>
    <w:p w14:paraId="74909DAE" w14:textId="77777777" w:rsidR="00F667AD" w:rsidRPr="00A80814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F667AD" w:rsidRPr="00A80814" w14:paraId="58BA0BFC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234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Трудовые действия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545C" w14:textId="65B4C392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Расчет показателей эффективности защиты информации, обрабатываемой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50334E2D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B61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4747" w14:textId="45D06029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Обоснование критериев эффективности функционирования защищенных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618165C4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F6F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C9FA" w14:textId="38A04319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Устранение недостатков в функционировании системы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14024B80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A0A4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820F" w14:textId="4C9C7F98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Выработка рекомендаций для принятия решения о модернизации системы защиты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524816F5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1D0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8F5A" w14:textId="6BF88323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Разработка предложений по совершенствованию системы управления безопасностью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40BD3A69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95BD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E3A3F" w14:textId="4A564AAE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Выработка рекомендаций для принятия решения о повторной оценке эффективности системы безопасности (аттестации)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или о проведении дополнительных испытаний</w:t>
            </w:r>
          </w:p>
        </w:tc>
      </w:tr>
      <w:tr w:rsidR="00F667AD" w:rsidRPr="00A80814" w14:paraId="4917DE5E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6987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умения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3AFC" w14:textId="38522B5A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Разрабатывать предложения по совершенствованию системы управления защитой информации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предприятиях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667AD" w:rsidRPr="00A80814" w14:paraId="67B74373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89B3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71CB" w14:textId="21C08B5C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Исследовать эффективность проектных решений программно-аппаратных средств обеспечения защиты информации </w:t>
            </w:r>
            <w:r w:rsidR="002C4BA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значимых объектах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целью обеспечения требуемого уровня защищенности</w:t>
            </w:r>
          </w:p>
        </w:tc>
      </w:tr>
      <w:tr w:rsidR="00F667AD" w:rsidRPr="00A80814" w14:paraId="14B1BFA6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37049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794BC" w14:textId="488FC804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Исследовать модели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и систем безопасности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53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объектов топливно-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энергетического комплекса</w:t>
            </w:r>
          </w:p>
        </w:tc>
      </w:tr>
      <w:tr w:rsidR="00F667AD" w:rsidRPr="00A80814" w14:paraId="14AEA9E7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047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30AA" w14:textId="3E026EA2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Классифицировать и оценивать угрозы безопасности информации для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критической информационной инфраструктуры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3BB76F8A" w14:textId="77777777" w:rsidTr="00277B23"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B99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Необходимые знания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550D4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Законодательство Российской Федерации в области обеспечения безопасности критической информационной инфраструктуры.</w:t>
            </w:r>
          </w:p>
          <w:p w14:paraId="6EEAAB3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Нормативные правовые акты Президента Российской Федерации, Правительства Российской Федерации, федерального органа исполнительной власти, уполномоченного в области обеспечения безопасности критической информационной инфраструктуры Российской Федерации, федерального органа исполнительной власти, уполномоченного в области обеспечения функционирования государственной системы обнаружения, предупреждения и ликвидации последствий компьютерных атак на информационные ресурсы Российской Федерации, министерства энергетики Российской Федерации.</w:t>
            </w:r>
          </w:p>
        </w:tc>
      </w:tr>
      <w:tr w:rsidR="00F667AD" w:rsidRPr="00A80814" w14:paraId="6B548732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E611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C0FE" w14:textId="04211CE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Основные методические и руководящие документы уполномоченных федеральных органов исполнительной власти по защите информации в областях, относящихся к областям функционирования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значимых объектов</w:t>
            </w:r>
            <w:r w:rsidR="00795267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критической информационной инфраструктуры </w:t>
            </w:r>
          </w:p>
        </w:tc>
      </w:tr>
      <w:tr w:rsidR="00F667AD" w:rsidRPr="00A80814" w14:paraId="24B837AE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687A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C598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Национальные, межгосударственные и международные стандарты в области защиты информации (информационной безопасности)</w:t>
            </w:r>
          </w:p>
        </w:tc>
      </w:tr>
      <w:tr w:rsidR="00F667AD" w:rsidRPr="00A80814" w14:paraId="629A6D19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D16C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374" w14:textId="35747FE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Локальные нормативные акты и другие документы, определяющие политику и правила обеспечения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6F5B674B" w14:textId="77777777" w:rsidTr="00277B23"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4E9E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EAE0" w14:textId="515B973C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Модель угроз информационной безопасности, модель нарушителя информационной безопасности на предприятии (объекте) </w:t>
            </w:r>
            <w:r w:rsidR="004C73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топливно-энергетического комплекса</w:t>
            </w:r>
          </w:p>
        </w:tc>
      </w:tr>
      <w:tr w:rsidR="00F667AD" w:rsidRPr="00A80814" w14:paraId="04147588" w14:textId="77777777" w:rsidTr="00277B23"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92DF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Другие характеристики</w:t>
            </w: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3AC5" w14:textId="77777777" w:rsidR="00F667AD" w:rsidRPr="00A80814" w:rsidRDefault="00F667AD" w:rsidP="00F667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8081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14:paraId="1FED8D58" w14:textId="70B25029" w:rsidR="00F667AD" w:rsidRDefault="00F667AD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14:paraId="4280EF8D" w14:textId="77777777" w:rsidR="00555F81" w:rsidRDefault="00555F81" w:rsidP="00A45841">
      <w:pPr>
        <w:spacing w:after="0" w:line="240" w:lineRule="auto"/>
        <w:contextualSpacing/>
        <w:jc w:val="both"/>
        <w:outlineLvl w:val="0"/>
        <w:rPr>
          <w:rFonts w:cs="Times New Roman"/>
          <w:b/>
          <w:sz w:val="28"/>
          <w:szCs w:val="28"/>
        </w:rPr>
      </w:pPr>
      <w:bookmarkStart w:id="15" w:name="_Toc54685828"/>
      <w:bookmarkStart w:id="16" w:name="_Toc54685859"/>
      <w:bookmarkStart w:id="17" w:name="_Toc54685947"/>
      <w:bookmarkStart w:id="18" w:name="_Toc431899951"/>
      <w:bookmarkStart w:id="19" w:name="_Hlk57113890"/>
    </w:p>
    <w:p w14:paraId="37B48BE0" w14:textId="77777777" w:rsidR="00555F81" w:rsidRDefault="00555F81" w:rsidP="00A45841">
      <w:pPr>
        <w:spacing w:after="0" w:line="240" w:lineRule="auto"/>
        <w:contextualSpacing/>
        <w:jc w:val="both"/>
        <w:outlineLvl w:val="0"/>
        <w:rPr>
          <w:rFonts w:cs="Times New Roman"/>
          <w:b/>
          <w:sz w:val="28"/>
          <w:szCs w:val="28"/>
        </w:rPr>
      </w:pPr>
    </w:p>
    <w:p w14:paraId="1C8A2244" w14:textId="77777777" w:rsidR="00555F81" w:rsidRDefault="00555F81" w:rsidP="00A45841">
      <w:pPr>
        <w:spacing w:after="0" w:line="240" w:lineRule="auto"/>
        <w:contextualSpacing/>
        <w:jc w:val="both"/>
        <w:outlineLvl w:val="0"/>
        <w:rPr>
          <w:rFonts w:cs="Times New Roman"/>
          <w:b/>
          <w:sz w:val="28"/>
          <w:szCs w:val="28"/>
        </w:rPr>
      </w:pPr>
    </w:p>
    <w:p w14:paraId="1AF90ECE" w14:textId="77777777" w:rsidR="00555F81" w:rsidRDefault="00555F81" w:rsidP="00A45841">
      <w:pPr>
        <w:spacing w:after="0" w:line="240" w:lineRule="auto"/>
        <w:contextualSpacing/>
        <w:jc w:val="both"/>
        <w:outlineLvl w:val="0"/>
        <w:rPr>
          <w:rFonts w:cs="Times New Roman"/>
          <w:b/>
          <w:sz w:val="28"/>
          <w:szCs w:val="28"/>
        </w:rPr>
      </w:pPr>
    </w:p>
    <w:p w14:paraId="749127A8" w14:textId="77777777" w:rsidR="00555F81" w:rsidRDefault="00555F81" w:rsidP="00A45841">
      <w:pPr>
        <w:spacing w:after="0" w:line="240" w:lineRule="auto"/>
        <w:contextualSpacing/>
        <w:jc w:val="both"/>
        <w:outlineLvl w:val="0"/>
        <w:rPr>
          <w:rFonts w:cs="Times New Roman"/>
          <w:b/>
          <w:sz w:val="28"/>
          <w:szCs w:val="28"/>
        </w:rPr>
      </w:pPr>
    </w:p>
    <w:p w14:paraId="6ABE0F0B" w14:textId="77777777" w:rsidR="00555F81" w:rsidRDefault="00555F81" w:rsidP="00A45841">
      <w:pPr>
        <w:spacing w:after="0" w:line="240" w:lineRule="auto"/>
        <w:contextualSpacing/>
        <w:jc w:val="both"/>
        <w:outlineLvl w:val="0"/>
        <w:rPr>
          <w:rFonts w:cs="Times New Roman"/>
          <w:b/>
          <w:sz w:val="28"/>
          <w:szCs w:val="28"/>
        </w:rPr>
      </w:pPr>
    </w:p>
    <w:p w14:paraId="69E7F2C5" w14:textId="77777777" w:rsidR="00555F81" w:rsidRDefault="00555F81" w:rsidP="00A45841">
      <w:pPr>
        <w:spacing w:after="0" w:line="240" w:lineRule="auto"/>
        <w:contextualSpacing/>
        <w:jc w:val="both"/>
        <w:outlineLvl w:val="0"/>
        <w:rPr>
          <w:rFonts w:cs="Times New Roman"/>
          <w:b/>
          <w:sz w:val="28"/>
          <w:szCs w:val="28"/>
        </w:rPr>
      </w:pPr>
    </w:p>
    <w:p w14:paraId="3B52B38D" w14:textId="77777777" w:rsidR="00555F81" w:rsidRDefault="00555F81" w:rsidP="00A45841">
      <w:pPr>
        <w:spacing w:after="0" w:line="240" w:lineRule="auto"/>
        <w:contextualSpacing/>
        <w:jc w:val="both"/>
        <w:outlineLvl w:val="0"/>
        <w:rPr>
          <w:rFonts w:cs="Times New Roman"/>
          <w:b/>
          <w:sz w:val="28"/>
          <w:szCs w:val="28"/>
        </w:rPr>
      </w:pPr>
    </w:p>
    <w:p w14:paraId="2F26DADA" w14:textId="77777777" w:rsidR="00555F81" w:rsidRDefault="00555F81" w:rsidP="00A45841">
      <w:pPr>
        <w:spacing w:after="0" w:line="240" w:lineRule="auto"/>
        <w:contextualSpacing/>
        <w:jc w:val="both"/>
        <w:outlineLvl w:val="0"/>
        <w:rPr>
          <w:rFonts w:cs="Times New Roman"/>
          <w:b/>
          <w:sz w:val="28"/>
          <w:szCs w:val="28"/>
        </w:rPr>
      </w:pPr>
    </w:p>
    <w:p w14:paraId="17CAC652" w14:textId="6EBEF76C" w:rsidR="00A45841" w:rsidRPr="0083521D" w:rsidRDefault="00A45841" w:rsidP="00A45841">
      <w:pPr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83521D">
        <w:rPr>
          <w:rFonts w:ascii="Times New Roman" w:hAnsi="Times New Roman" w:cs="Times New Roman"/>
          <w:b/>
          <w:sz w:val="28"/>
          <w:szCs w:val="28"/>
        </w:rPr>
        <w:t>IV. Сведения об организациях – разработчиках профессионального стандарта</w:t>
      </w:r>
      <w:bookmarkEnd w:id="15"/>
      <w:bookmarkEnd w:id="16"/>
      <w:bookmarkEnd w:id="17"/>
    </w:p>
    <w:p w14:paraId="5926EDE3" w14:textId="77777777" w:rsidR="00A45841" w:rsidRPr="0083521D" w:rsidRDefault="00A45841" w:rsidP="00A4584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80FCD9" w14:textId="77777777" w:rsidR="00A45841" w:rsidRPr="0083521D" w:rsidRDefault="00A45841" w:rsidP="00A45841">
      <w:pPr>
        <w:suppressAutoHyphens/>
        <w:spacing w:after="0" w:line="240" w:lineRule="auto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0" w:name="_Toc54685860"/>
      <w:bookmarkStart w:id="21" w:name="_Toc54685948"/>
      <w:r w:rsidRPr="0083521D">
        <w:rPr>
          <w:rFonts w:ascii="Times New Roman" w:hAnsi="Times New Roman" w:cs="Times New Roman"/>
          <w:b/>
          <w:bCs/>
          <w:sz w:val="28"/>
          <w:szCs w:val="28"/>
        </w:rPr>
        <w:t>4.1. Ответственная организация-разработчик</w:t>
      </w:r>
      <w:bookmarkEnd w:id="20"/>
      <w:bookmarkEnd w:id="21"/>
    </w:p>
    <w:p w14:paraId="0070F371" w14:textId="77777777" w:rsidR="00A45841" w:rsidRPr="0083521D" w:rsidRDefault="00A45841" w:rsidP="00A45841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199"/>
      </w:tblGrid>
      <w:tr w:rsidR="00A45841" w:rsidRPr="0083521D" w14:paraId="64402F21" w14:textId="77777777" w:rsidTr="00C12536">
        <w:trPr>
          <w:trHeight w:val="561"/>
        </w:trPr>
        <w:tc>
          <w:tcPr>
            <w:tcW w:w="5000" w:type="pct"/>
            <w:tcBorders>
              <w:top w:val="single" w:sz="4" w:space="0" w:color="808080"/>
              <w:left w:val="single" w:sz="2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0837EB07" w14:textId="77777777" w:rsidR="00A45841" w:rsidRPr="0083521D" w:rsidRDefault="00A45841" w:rsidP="00C12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21D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Ассоциация защиты информации, город Москва</w:t>
            </w:r>
          </w:p>
        </w:tc>
      </w:tr>
      <w:tr w:rsidR="00A45841" w:rsidRPr="0083521D" w14:paraId="3FAAC37A" w14:textId="77777777" w:rsidTr="00C12536">
        <w:trPr>
          <w:trHeight w:val="563"/>
        </w:trPr>
        <w:tc>
          <w:tcPr>
            <w:tcW w:w="5000" w:type="pct"/>
            <w:tcBorders>
              <w:top w:val="single" w:sz="4" w:space="0" w:color="808080"/>
              <w:left w:val="single" w:sz="2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D5CE430" w14:textId="77777777" w:rsidR="00A45841" w:rsidRPr="0083521D" w:rsidRDefault="00A45841" w:rsidP="00C1253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1D">
              <w:rPr>
                <w:rFonts w:ascii="Times New Roman" w:hAnsi="Times New Roman" w:cs="Times New Roman"/>
                <w:bCs/>
                <w:sz w:val="24"/>
                <w:szCs w:val="24"/>
              </w:rPr>
              <w:t>Президент                                                                         Лось Владимир Павлович</w:t>
            </w:r>
          </w:p>
        </w:tc>
      </w:tr>
    </w:tbl>
    <w:p w14:paraId="151A0873" w14:textId="77777777" w:rsidR="00A45841" w:rsidRPr="0083521D" w:rsidRDefault="00A45841" w:rsidP="00A45841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C2D130" w14:textId="79DDEFFC" w:rsidR="00A45841" w:rsidRPr="0083521D" w:rsidRDefault="00A45841" w:rsidP="00A45841">
      <w:pPr>
        <w:suppressAutoHyphens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bookmarkStart w:id="22" w:name="_Toc54685861"/>
      <w:bookmarkStart w:id="23" w:name="_Toc54685949"/>
      <w:r w:rsidRPr="0083521D">
        <w:rPr>
          <w:rFonts w:ascii="Times New Roman" w:hAnsi="Times New Roman" w:cs="Times New Roman"/>
          <w:b/>
          <w:bCs/>
          <w:sz w:val="24"/>
          <w:szCs w:val="24"/>
        </w:rPr>
        <w:t>4.2. Наименования организаций-разработчиков</w:t>
      </w:r>
      <w:bookmarkEnd w:id="22"/>
      <w:bookmarkEnd w:id="23"/>
    </w:p>
    <w:p w14:paraId="524C8F41" w14:textId="77777777" w:rsidR="00A45841" w:rsidRPr="0083521D" w:rsidRDefault="00A45841" w:rsidP="00A45841">
      <w:pPr>
        <w:suppressAutoHyphens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68"/>
        <w:gridCol w:w="8429"/>
      </w:tblGrid>
      <w:tr w:rsidR="00A45841" w:rsidRPr="0083521D" w14:paraId="45A2DAAF" w14:textId="77777777" w:rsidTr="00C1253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C294" w14:textId="686252E6" w:rsidR="00A45841" w:rsidRPr="0083521D" w:rsidRDefault="00B617C6" w:rsidP="00C12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1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CAF04" w14:textId="43B09A3E" w:rsidR="00A45841" w:rsidRPr="0083521D" w:rsidRDefault="00B617C6" w:rsidP="00B617C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52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высшего образования «Российский государственный университет нефти и газа (национальный исследовательский университет) имени И.М. Губкина»</w:t>
            </w:r>
            <w:r w:rsidRPr="008352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, город Москва</w:t>
            </w:r>
          </w:p>
        </w:tc>
      </w:tr>
      <w:tr w:rsidR="00A45841" w:rsidRPr="0083521D" w14:paraId="3EED7C64" w14:textId="77777777" w:rsidTr="00C1253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4F474" w14:textId="1F13382B" w:rsidR="00A45841" w:rsidRPr="0083521D" w:rsidRDefault="00B617C6" w:rsidP="00C12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1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2FF01" w14:textId="5EAF0A6F" w:rsidR="00A45841" w:rsidRPr="0083521D" w:rsidRDefault="00B617C6" w:rsidP="00C12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521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Федеральное государственное автономное образовательное учреждение дополнительного профессионального образования «Институт повышения квалификации руководящих работников и специалистов топливно-энергетического комплекса», город Москва</w:t>
            </w:r>
          </w:p>
        </w:tc>
      </w:tr>
      <w:tr w:rsidR="00A45841" w:rsidRPr="0083521D" w14:paraId="2793D773" w14:textId="77777777" w:rsidTr="00C1253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D4C3" w14:textId="2A087631" w:rsidR="00A45841" w:rsidRPr="0083521D" w:rsidRDefault="00B617C6" w:rsidP="00C12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1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20AC3" w14:textId="77777777" w:rsidR="00A45841" w:rsidRPr="0083521D" w:rsidRDefault="00A45841" w:rsidP="00C12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352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Автономная некоммерческая организация дополнительного профессионального образования центр повышения квалификации «АИС», город Москва</w:t>
            </w:r>
          </w:p>
        </w:tc>
      </w:tr>
      <w:tr w:rsidR="00A45841" w:rsidRPr="0083521D" w14:paraId="7D397B1F" w14:textId="77777777" w:rsidTr="00C1253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D0CF3" w14:textId="37565CDA" w:rsidR="00A45841" w:rsidRPr="0083521D" w:rsidRDefault="00B617C6" w:rsidP="00C12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1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6ACA2" w14:textId="77777777" w:rsidR="00A45841" w:rsidRPr="0083521D" w:rsidRDefault="00A45841" w:rsidP="00C12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352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ФГБУ «ВНИИ труда» Минтруда России, город Москва</w:t>
            </w:r>
          </w:p>
        </w:tc>
      </w:tr>
      <w:tr w:rsidR="00A45841" w:rsidRPr="0083521D" w14:paraId="7713F7F5" w14:textId="77777777" w:rsidTr="00C1253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53DEA" w14:textId="118C006C" w:rsidR="00A45841" w:rsidRPr="0083521D" w:rsidRDefault="00B617C6" w:rsidP="00C12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1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4F1FB" w14:textId="77777777" w:rsidR="00A45841" w:rsidRPr="0083521D" w:rsidRDefault="00A45841" w:rsidP="00C12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352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Федеральное учебно-методическое объединение в системе высшего образования по УГСНП «Информационная безопасность», город Москва</w:t>
            </w:r>
          </w:p>
        </w:tc>
      </w:tr>
      <w:tr w:rsidR="00A45841" w:rsidRPr="0083521D" w14:paraId="52AC6EF1" w14:textId="77777777" w:rsidTr="00C12536"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60AC" w14:textId="64A1E94F" w:rsidR="00A45841" w:rsidRPr="0083521D" w:rsidRDefault="00B617C6" w:rsidP="00C12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3521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8B43" w14:textId="77777777" w:rsidR="00A45841" w:rsidRPr="0083521D" w:rsidRDefault="00A45841" w:rsidP="00C1253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8352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Ассоциация предприятий компьютерных и информационных технологий, город Москва</w:t>
            </w:r>
          </w:p>
        </w:tc>
      </w:tr>
      <w:bookmarkEnd w:id="18"/>
      <w:bookmarkEnd w:id="19"/>
    </w:tbl>
    <w:p w14:paraId="03BA2930" w14:textId="77777777" w:rsidR="00A45841" w:rsidRPr="0083521D" w:rsidRDefault="00A45841" w:rsidP="00F667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A45841" w:rsidRPr="0083521D" w:rsidSect="00555F81">
      <w:endnotePr>
        <w:numFmt w:val="decimal"/>
      </w:endnotePr>
      <w:pgSz w:w="11906" w:h="16838" w:code="9"/>
      <w:pgMar w:top="1134" w:right="566" w:bottom="1134" w:left="1133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04E33" w14:textId="77777777" w:rsidR="00701CEB" w:rsidRDefault="00701CEB" w:rsidP="00F667AD">
      <w:pPr>
        <w:spacing w:after="0" w:line="240" w:lineRule="auto"/>
      </w:pPr>
      <w:r>
        <w:separator/>
      </w:r>
    </w:p>
  </w:endnote>
  <w:endnote w:type="continuationSeparator" w:id="0">
    <w:p w14:paraId="61CCCBD2" w14:textId="77777777" w:rsidR="00701CEB" w:rsidRDefault="00701CEB" w:rsidP="00F667AD">
      <w:pPr>
        <w:spacing w:after="0" w:line="240" w:lineRule="auto"/>
      </w:pPr>
      <w:r>
        <w:continuationSeparator/>
      </w:r>
    </w:p>
  </w:endnote>
  <w:endnote w:id="1">
    <w:p w14:paraId="3E5B5774" w14:textId="069211DF" w:rsidR="00C12536" w:rsidRPr="00F47D87" w:rsidRDefault="00C12536" w:rsidP="00851B84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Style w:val="af3"/>
        </w:rPr>
        <w:endnoteRef/>
      </w:r>
      <w:r>
        <w:t xml:space="preserve"> </w:t>
      </w:r>
      <w:r w:rsidRPr="00F47D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Общероссийский классификатор занятий.</w:t>
      </w:r>
    </w:p>
  </w:endnote>
  <w:endnote w:id="2">
    <w:p w14:paraId="64EC3F2F" w14:textId="49A85DEE" w:rsidR="00C12536" w:rsidRPr="00F47D87" w:rsidRDefault="00C12536">
      <w:pPr>
        <w:pStyle w:val="af1"/>
        <w:rPr>
          <w:rFonts w:ascii="Times New Roman" w:hAnsi="Times New Roman" w:cs="Times New Roman"/>
          <w:sz w:val="24"/>
          <w:szCs w:val="24"/>
        </w:rPr>
      </w:pPr>
      <w:r w:rsidRPr="00F47D87">
        <w:rPr>
          <w:rStyle w:val="af3"/>
          <w:rFonts w:ascii="Times New Roman" w:hAnsi="Times New Roman" w:cs="Times New Roman"/>
          <w:sz w:val="24"/>
          <w:szCs w:val="24"/>
        </w:rPr>
        <w:endnoteRef/>
      </w:r>
      <w:r w:rsidRPr="00F47D87">
        <w:rPr>
          <w:rFonts w:ascii="Times New Roman" w:hAnsi="Times New Roman" w:cs="Times New Roman"/>
          <w:sz w:val="24"/>
          <w:szCs w:val="24"/>
        </w:rPr>
        <w:t xml:space="preserve"> Общероссийский классификатор видов экономической деятельности.</w:t>
      </w:r>
    </w:p>
  </w:endnote>
  <w:endnote w:id="3">
    <w:p w14:paraId="01FE3C5B" w14:textId="53E7DA1A" w:rsidR="00C12536" w:rsidRPr="00F47D87" w:rsidRDefault="00C12536">
      <w:pPr>
        <w:pStyle w:val="af1"/>
        <w:rPr>
          <w:rFonts w:ascii="Times New Roman" w:hAnsi="Times New Roman" w:cs="Times New Roman"/>
          <w:sz w:val="24"/>
          <w:szCs w:val="24"/>
        </w:rPr>
      </w:pPr>
      <w:r w:rsidRPr="00F47D87">
        <w:rPr>
          <w:rStyle w:val="af3"/>
          <w:rFonts w:ascii="Times New Roman" w:hAnsi="Times New Roman" w:cs="Times New Roman"/>
          <w:sz w:val="24"/>
          <w:szCs w:val="24"/>
        </w:rPr>
        <w:endnoteRef/>
      </w:r>
      <w:r w:rsidRPr="00F47D87">
        <w:rPr>
          <w:rFonts w:ascii="Times New Roman" w:hAnsi="Times New Roman" w:cs="Times New Roman"/>
          <w:sz w:val="24"/>
          <w:szCs w:val="24"/>
        </w:rPr>
        <w:t xml:space="preserve"> Закон Российской Федерации от 21 июля 1993 г. N 5485-1 «О государственной тайне» (Собрание законодательства Российской Федерации, 1996, N 15, ст. 1768; 1997, N 41, ст. ст. 4673, 8220, 8221, 8222, 8223, 8224, 8225, 8226, 8227, 8228, 8229, 8230, 8231, 8232, 8233, 8234, 8235; 2002, N 52, ст. 5288; 2003, N 6, ст. 549, N 27, ст. 2700, N 46, ст. 4449; 2004, N 27, ст. 2711, N 35, ст. 3607; 2007, N 49, ст. 6055, ст. 6079; 2009, N 29, ст. 3617; 2010, N 47, ст. 6033; 2011, N 30, ст. 4590, ст. 4596, N 46, ст. 6407; 2013, N 51, ст. 6697; 2015, N 10, ст. 1393).</w:t>
      </w:r>
    </w:p>
  </w:endnote>
  <w:endnote w:id="4">
    <w:p w14:paraId="656DF13A" w14:textId="42EC0D50" w:rsidR="00C12536" w:rsidRPr="00F47D87" w:rsidRDefault="00C12536">
      <w:pPr>
        <w:pStyle w:val="af1"/>
        <w:rPr>
          <w:rFonts w:ascii="Times New Roman" w:hAnsi="Times New Roman" w:cs="Times New Roman"/>
          <w:sz w:val="24"/>
          <w:szCs w:val="24"/>
        </w:rPr>
      </w:pPr>
      <w:r w:rsidRPr="00F47D87">
        <w:rPr>
          <w:rStyle w:val="af3"/>
          <w:rFonts w:ascii="Times New Roman" w:hAnsi="Times New Roman" w:cs="Times New Roman"/>
          <w:sz w:val="24"/>
          <w:szCs w:val="24"/>
        </w:rPr>
        <w:endnoteRef/>
      </w:r>
      <w:r w:rsidRPr="00F47D87">
        <w:rPr>
          <w:rFonts w:ascii="Times New Roman" w:hAnsi="Times New Roman" w:cs="Times New Roman"/>
          <w:sz w:val="24"/>
          <w:szCs w:val="24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5">
    <w:p w14:paraId="233B80D5" w14:textId="7ECEDC8C" w:rsidR="00C12536" w:rsidRPr="00F47D87" w:rsidRDefault="00C12536">
      <w:pPr>
        <w:pStyle w:val="af1"/>
        <w:rPr>
          <w:rFonts w:ascii="Times New Roman" w:hAnsi="Times New Roman" w:cs="Times New Roman"/>
          <w:sz w:val="24"/>
          <w:szCs w:val="24"/>
        </w:rPr>
      </w:pPr>
      <w:r w:rsidRPr="00F47D87">
        <w:rPr>
          <w:rStyle w:val="af3"/>
          <w:rFonts w:ascii="Times New Roman" w:hAnsi="Times New Roman" w:cs="Times New Roman"/>
          <w:sz w:val="24"/>
          <w:szCs w:val="24"/>
        </w:rPr>
        <w:endnoteRef/>
      </w:r>
      <w:r w:rsidRPr="00F47D87">
        <w:rPr>
          <w:rFonts w:ascii="Times New Roman" w:hAnsi="Times New Roman" w:cs="Times New Roman"/>
          <w:sz w:val="24"/>
          <w:szCs w:val="24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6">
    <w:p w14:paraId="630AD7D5" w14:textId="25BD1790" w:rsidR="00C12536" w:rsidRPr="00F47D87" w:rsidRDefault="00C12536">
      <w:pPr>
        <w:pStyle w:val="af1"/>
        <w:rPr>
          <w:rFonts w:ascii="Times New Roman" w:hAnsi="Times New Roman" w:cs="Times New Roman"/>
          <w:sz w:val="24"/>
          <w:szCs w:val="24"/>
        </w:rPr>
      </w:pPr>
      <w:r w:rsidRPr="00F47D87">
        <w:rPr>
          <w:rStyle w:val="af3"/>
          <w:rFonts w:ascii="Times New Roman" w:hAnsi="Times New Roman" w:cs="Times New Roman"/>
          <w:sz w:val="24"/>
          <w:szCs w:val="24"/>
        </w:rPr>
        <w:endnoteRef/>
      </w:r>
      <w:r w:rsidRPr="00F47D87">
        <w:rPr>
          <w:rFonts w:ascii="Times New Roman" w:hAnsi="Times New Roman" w:cs="Times New Roman"/>
          <w:sz w:val="24"/>
          <w:szCs w:val="24"/>
        </w:rPr>
        <w:t xml:space="preserve"> Общероссийский классификатор специальностей по образованию.</w:t>
      </w:r>
    </w:p>
  </w:endnote>
  <w:endnote w:id="7">
    <w:p w14:paraId="361423EC" w14:textId="37CDFCC0" w:rsidR="00C12536" w:rsidRPr="00F47D87" w:rsidRDefault="00C12536">
      <w:pPr>
        <w:pStyle w:val="af1"/>
        <w:rPr>
          <w:rFonts w:ascii="Times New Roman" w:hAnsi="Times New Roman" w:cs="Times New Roman"/>
          <w:sz w:val="24"/>
          <w:szCs w:val="24"/>
        </w:rPr>
      </w:pPr>
      <w:r w:rsidRPr="00F47D87">
        <w:rPr>
          <w:rStyle w:val="af3"/>
          <w:rFonts w:ascii="Times New Roman" w:hAnsi="Times New Roman" w:cs="Times New Roman"/>
          <w:sz w:val="24"/>
          <w:szCs w:val="24"/>
        </w:rPr>
        <w:endnoteRef/>
      </w:r>
      <w:r w:rsidRPr="00F47D87">
        <w:rPr>
          <w:rFonts w:ascii="Times New Roman" w:hAnsi="Times New Roman" w:cs="Times New Roman"/>
          <w:sz w:val="24"/>
          <w:szCs w:val="24"/>
        </w:rPr>
        <w:t xml:space="preserve"> Общероссийский классификатор специальностей высшей научной квалификации.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180D5" w14:textId="77777777" w:rsidR="00C12536" w:rsidRDefault="00C12536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14:paraId="4A93A972" w14:textId="77777777" w:rsidR="00C12536" w:rsidRDefault="00C12536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0EB5AB" w14:textId="77777777" w:rsidR="00701CEB" w:rsidRDefault="00701CEB" w:rsidP="00F667AD">
      <w:pPr>
        <w:spacing w:after="0" w:line="240" w:lineRule="auto"/>
      </w:pPr>
      <w:r>
        <w:separator/>
      </w:r>
    </w:p>
  </w:footnote>
  <w:footnote w:type="continuationSeparator" w:id="0">
    <w:p w14:paraId="04FC955D" w14:textId="77777777" w:rsidR="00701CEB" w:rsidRDefault="00701CEB" w:rsidP="00F667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7AD"/>
    <w:rsid w:val="00055FF6"/>
    <w:rsid w:val="000860FE"/>
    <w:rsid w:val="0009795B"/>
    <w:rsid w:val="000F26BD"/>
    <w:rsid w:val="00117405"/>
    <w:rsid w:val="00183842"/>
    <w:rsid w:val="001C2483"/>
    <w:rsid w:val="00211B3F"/>
    <w:rsid w:val="0024455D"/>
    <w:rsid w:val="002532D7"/>
    <w:rsid w:val="002722D5"/>
    <w:rsid w:val="00277B23"/>
    <w:rsid w:val="002B02EA"/>
    <w:rsid w:val="002C0FE0"/>
    <w:rsid w:val="002C4BAB"/>
    <w:rsid w:val="00390BD5"/>
    <w:rsid w:val="00395053"/>
    <w:rsid w:val="003F4EC5"/>
    <w:rsid w:val="004C7395"/>
    <w:rsid w:val="00555F81"/>
    <w:rsid w:val="00570BE1"/>
    <w:rsid w:val="005F3232"/>
    <w:rsid w:val="00627058"/>
    <w:rsid w:val="00632457"/>
    <w:rsid w:val="006A63D8"/>
    <w:rsid w:val="006C0E72"/>
    <w:rsid w:val="006D5EA0"/>
    <w:rsid w:val="006F0EEB"/>
    <w:rsid w:val="00701CEB"/>
    <w:rsid w:val="00712516"/>
    <w:rsid w:val="00715756"/>
    <w:rsid w:val="00715CF4"/>
    <w:rsid w:val="0079208F"/>
    <w:rsid w:val="00795267"/>
    <w:rsid w:val="007A71E4"/>
    <w:rsid w:val="00805192"/>
    <w:rsid w:val="0083521D"/>
    <w:rsid w:val="00851B84"/>
    <w:rsid w:val="00855C8F"/>
    <w:rsid w:val="008E1954"/>
    <w:rsid w:val="00905AB8"/>
    <w:rsid w:val="0097476C"/>
    <w:rsid w:val="0098271D"/>
    <w:rsid w:val="00A14906"/>
    <w:rsid w:val="00A45841"/>
    <w:rsid w:val="00A77A3B"/>
    <w:rsid w:val="00A80814"/>
    <w:rsid w:val="00AB475E"/>
    <w:rsid w:val="00B371BF"/>
    <w:rsid w:val="00B617C6"/>
    <w:rsid w:val="00B64F65"/>
    <w:rsid w:val="00B830E5"/>
    <w:rsid w:val="00BC71C3"/>
    <w:rsid w:val="00C12536"/>
    <w:rsid w:val="00C52F0F"/>
    <w:rsid w:val="00C90BED"/>
    <w:rsid w:val="00C95272"/>
    <w:rsid w:val="00CA190A"/>
    <w:rsid w:val="00CC568F"/>
    <w:rsid w:val="00CF739B"/>
    <w:rsid w:val="00D26EF2"/>
    <w:rsid w:val="00D3225A"/>
    <w:rsid w:val="00DC17C4"/>
    <w:rsid w:val="00DC4604"/>
    <w:rsid w:val="00E141C5"/>
    <w:rsid w:val="00E3294A"/>
    <w:rsid w:val="00E42314"/>
    <w:rsid w:val="00F0580B"/>
    <w:rsid w:val="00F17660"/>
    <w:rsid w:val="00F47D87"/>
    <w:rsid w:val="00F667AD"/>
    <w:rsid w:val="00FD06F8"/>
    <w:rsid w:val="00FF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C517"/>
  <w15:docId w15:val="{99B3B316-E662-4F15-9ADA-0840C48A1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1251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F667AD"/>
  </w:style>
  <w:style w:type="paragraph" w:styleId="a3">
    <w:name w:val="header"/>
    <w:basedOn w:val="a"/>
    <w:link w:val="a4"/>
    <w:uiPriority w:val="99"/>
    <w:unhideWhenUsed/>
    <w:rsid w:val="00F667A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667AD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F667AD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67AD"/>
    <w:rPr>
      <w:rFonts w:eastAsiaTheme="minorEastAsia"/>
      <w:lang w:eastAsia="ru-RU"/>
    </w:rPr>
  </w:style>
  <w:style w:type="paragraph" w:customStyle="1" w:styleId="Standard">
    <w:name w:val="Standard"/>
    <w:rsid w:val="00F667AD"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kern w:val="1"/>
      <w:lang w:eastAsia="zh-CN"/>
    </w:rPr>
  </w:style>
  <w:style w:type="paragraph" w:customStyle="1" w:styleId="ConsPlusTitlePage">
    <w:name w:val="ConsPlusTitlePage"/>
    <w:uiPriority w:val="99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Normal">
    <w:name w:val="ConsPlusNormal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F667A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7">
    <w:name w:val="annotation reference"/>
    <w:basedOn w:val="a0"/>
    <w:unhideWhenUsed/>
    <w:rsid w:val="00F667A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667AD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667AD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7A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667AD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667AD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F667A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12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e">
    <w:name w:val="TOC Heading"/>
    <w:basedOn w:val="1"/>
    <w:next w:val="a"/>
    <w:uiPriority w:val="39"/>
    <w:unhideWhenUsed/>
    <w:qFormat/>
    <w:rsid w:val="00712516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712516"/>
    <w:pPr>
      <w:spacing w:after="100"/>
    </w:pPr>
  </w:style>
  <w:style w:type="paragraph" w:styleId="2">
    <w:name w:val="toc 2"/>
    <w:basedOn w:val="a"/>
    <w:next w:val="a"/>
    <w:autoRedefine/>
    <w:uiPriority w:val="39"/>
    <w:unhideWhenUsed/>
    <w:rsid w:val="00712516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632457"/>
    <w:pPr>
      <w:tabs>
        <w:tab w:val="right" w:leader="dot" w:pos="10197"/>
      </w:tabs>
      <w:spacing w:after="100"/>
      <w:ind w:left="284"/>
    </w:pPr>
  </w:style>
  <w:style w:type="character" w:styleId="af">
    <w:name w:val="Hyperlink"/>
    <w:basedOn w:val="a0"/>
    <w:uiPriority w:val="99"/>
    <w:unhideWhenUsed/>
    <w:rsid w:val="00712516"/>
    <w:rPr>
      <w:color w:val="0563C1" w:themeColor="hyperlink"/>
      <w:u w:val="single"/>
    </w:rPr>
  </w:style>
  <w:style w:type="character" w:styleId="af0">
    <w:name w:val="Strong"/>
    <w:basedOn w:val="a0"/>
    <w:uiPriority w:val="22"/>
    <w:qFormat/>
    <w:rsid w:val="00211B3F"/>
    <w:rPr>
      <w:b/>
      <w:bCs/>
    </w:rPr>
  </w:style>
  <w:style w:type="paragraph" w:styleId="af1">
    <w:name w:val="endnote text"/>
    <w:aliases w:val="Знак4"/>
    <w:basedOn w:val="a"/>
    <w:link w:val="af2"/>
    <w:unhideWhenUsed/>
    <w:rsid w:val="00627058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aliases w:val="Знак4 Знак"/>
    <w:basedOn w:val="a0"/>
    <w:link w:val="af1"/>
    <w:semiHidden/>
    <w:rsid w:val="00627058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27058"/>
    <w:rPr>
      <w:vertAlign w:val="superscript"/>
    </w:rPr>
  </w:style>
  <w:style w:type="character" w:customStyle="1" w:styleId="af4">
    <w:name w:val="Символы концевой сноски"/>
    <w:rsid w:val="003F4EC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ECD09905-DBD2-46FA-8B6B-6EDF4E7C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10041</Words>
  <Characters>57240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Лось</dc:creator>
  <cp:keywords/>
  <dc:description/>
  <cp:lastModifiedBy>1403-1</cp:lastModifiedBy>
  <cp:revision>2</cp:revision>
  <dcterms:created xsi:type="dcterms:W3CDTF">2020-12-10T15:05:00Z</dcterms:created>
  <dcterms:modified xsi:type="dcterms:W3CDTF">2020-12-10T15:05:00Z</dcterms:modified>
</cp:coreProperties>
</file>